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/>
          <w:b/>
          <w:bCs/>
          <w:sz w:val="28"/>
          <w:szCs w:val="28"/>
          <w:lang w:val="en-US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20" w:beforeLines="50" w:after="120" w:afterLines="50" w:line="500" w:lineRule="exact"/>
        <w:ind w:left="0" w:right="0"/>
        <w:textAlignment w:val="auto"/>
        <w:rPr>
          <w:rFonts w:hint="eastAsia" w:ascii="宋体" w:hAnsi="宋体" w:eastAsia="宋体"/>
          <w:spacing w:val="3"/>
          <w:sz w:val="32"/>
          <w:szCs w:val="32"/>
        </w:rPr>
      </w:pPr>
      <w:r>
        <w:rPr>
          <w:rFonts w:hint="eastAsia" w:ascii="宋体" w:hAnsi="宋体" w:eastAsia="宋体"/>
          <w:spacing w:val="3"/>
          <w:sz w:val="32"/>
          <w:szCs w:val="32"/>
          <w:lang w:val="en-US"/>
        </w:rPr>
        <w:t>2022年杭州市“926工匠日杯”架子工职业技能竞赛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20" w:beforeLines="50" w:after="120" w:afterLines="50" w:line="500" w:lineRule="exact"/>
        <w:textAlignment w:val="auto"/>
        <w:rPr>
          <w:rFonts w:ascii="宋体" w:hAnsi="宋体" w:eastAsia="宋体"/>
          <w:b/>
          <w:sz w:val="28"/>
          <w:szCs w:val="28"/>
          <w:lang w:val="en-US"/>
        </w:rPr>
      </w:pPr>
      <w:r>
        <w:rPr>
          <w:rFonts w:hint="eastAsia" w:ascii="宋体" w:hAnsi="宋体" w:eastAsia="宋体"/>
          <w:spacing w:val="3"/>
          <w:sz w:val="32"/>
          <w:szCs w:val="32"/>
          <w:lang w:val="en-US"/>
        </w:rPr>
        <w:t>代表队</w:t>
      </w:r>
      <w:r>
        <w:rPr>
          <w:rFonts w:hint="eastAsia" w:ascii="宋体" w:hAnsi="宋体" w:eastAsia="宋体"/>
          <w:sz w:val="32"/>
          <w:szCs w:val="32"/>
          <w:lang w:val="en-US"/>
        </w:rPr>
        <w:t>名册</w:t>
      </w:r>
    </w:p>
    <w:p>
      <w:pPr>
        <w:spacing w:line="360" w:lineRule="auto"/>
        <w:jc w:val="both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/>
        </w:rPr>
        <w:t>各区、县（市）住建局</w:t>
      </w:r>
      <w:r>
        <w:rPr>
          <w:rFonts w:ascii="宋体" w:hAnsi="宋体" w:eastAsia="宋体"/>
          <w:b/>
          <w:sz w:val="28"/>
          <w:szCs w:val="28"/>
        </w:rPr>
        <w:t>：（盖章）</w:t>
      </w:r>
    </w:p>
    <w:tbl>
      <w:tblPr>
        <w:tblStyle w:val="4"/>
        <w:tblW w:w="8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40"/>
        <w:gridCol w:w="570"/>
        <w:gridCol w:w="556"/>
        <w:gridCol w:w="739"/>
        <w:gridCol w:w="1886"/>
        <w:gridCol w:w="1946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序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性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别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年龄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工作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年限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工作单位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领队/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选手/辅工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</w:tbl>
    <w:p>
      <w:pPr>
        <w:spacing w:before="120" w:beforeLines="50" w:line="360" w:lineRule="auto"/>
      </w:pPr>
      <w:r>
        <w:rPr>
          <w:rFonts w:hint="eastAsia" w:ascii="宋体" w:hAnsi="宋体" w:eastAsia="宋体"/>
          <w:sz w:val="24"/>
          <w:szCs w:val="24"/>
          <w:lang w:val="en-US"/>
        </w:rPr>
        <w:t>注：1.每个代表队设领队1名，选手3名。每名选手须配备2名辅助工，辅助工只负责材料的搬运和传递，不能参与选手的任何操作。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val="en-US"/>
        </w:rPr>
        <w:t>2.本表为EXCEL格式。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2MzODIwZTdlYTQzZTExNThiNWFhY2E4N2IxMjEifQ=="/>
  </w:docVars>
  <w:rsids>
    <w:rsidRoot w:val="24A868E1"/>
    <w:rsid w:val="24A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20"/>
      <w:ind w:left="758" w:right="1474"/>
      <w:jc w:val="center"/>
      <w:outlineLvl w:val="0"/>
    </w:pPr>
    <w:rPr>
      <w:b/>
      <w:bCs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151</Characters>
  <Lines>0</Lines>
  <Paragraphs>0</Paragraphs>
  <TotalTime>0</TotalTime>
  <ScaleCrop>false</ScaleCrop>
  <LinksUpToDate>false</LinksUpToDate>
  <CharactersWithSpaces>151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2022-08-31T06:26:00Z</dcterms:created>
  <dc:creator>小明@~@</dc:creator>
  <cp:lastModifiedBy>小明@~@</cp:lastModifiedBy>
  <dcterms:modified xsi:type="dcterms:W3CDTF">2022-08-31T06:27:27Z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8273EFDC6EB147EDA288C7812336D569</vt:lpwstr>
  </property>
</Properties>
</file>