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05" w:rsidRDefault="009C3E05">
      <w:pPr>
        <w:jc w:val="center"/>
        <w:rPr>
          <w:rFonts w:ascii="宋体"/>
          <w:sz w:val="28"/>
          <w:szCs w:val="28"/>
        </w:rPr>
      </w:pPr>
    </w:p>
    <w:p w:rsidR="009C3E05" w:rsidRDefault="009C3E05">
      <w:pPr>
        <w:jc w:val="center"/>
        <w:rPr>
          <w:rFonts w:ascii="宋体"/>
          <w:sz w:val="28"/>
          <w:szCs w:val="28"/>
        </w:rPr>
      </w:pPr>
    </w:p>
    <w:p w:rsidR="009C3E05" w:rsidRDefault="009C3E05">
      <w:pPr>
        <w:jc w:val="center"/>
        <w:rPr>
          <w:rFonts w:ascii="宋体"/>
          <w:sz w:val="28"/>
          <w:szCs w:val="28"/>
        </w:rPr>
      </w:pPr>
    </w:p>
    <w:p w:rsidR="009C3E05" w:rsidRDefault="009C3E05" w:rsidP="00316D0F">
      <w:pPr>
        <w:spacing w:line="600" w:lineRule="exact"/>
        <w:jc w:val="center"/>
        <w:rPr>
          <w:rFonts w:ascii="宋体"/>
          <w:sz w:val="24"/>
        </w:rPr>
      </w:pPr>
    </w:p>
    <w:p w:rsidR="009C3E05" w:rsidRDefault="000E303D" w:rsidP="00316D0F">
      <w:pPr>
        <w:spacing w:line="600" w:lineRule="exact"/>
        <w:jc w:val="center"/>
        <w:rPr>
          <w:rFonts w:ascii="仿宋" w:eastAsia="仿宋" w:hAnsi="仿宋" w:cs="宋体-18030"/>
          <w:sz w:val="32"/>
          <w:szCs w:val="32"/>
        </w:rPr>
      </w:pPr>
      <w:r>
        <w:rPr>
          <w:rFonts w:ascii="仿宋" w:eastAsia="仿宋" w:hAnsi="仿宋" w:cs="宋体-18030" w:hint="eastAsia"/>
          <w:sz w:val="32"/>
          <w:szCs w:val="32"/>
        </w:rPr>
        <w:t>浙建协</w:t>
      </w:r>
      <w:r>
        <w:rPr>
          <w:rFonts w:ascii="仿宋" w:eastAsia="仿宋" w:hAnsi="仿宋" w:cs="宋体-18030"/>
          <w:sz w:val="32"/>
          <w:szCs w:val="32"/>
        </w:rPr>
        <w:t>[202</w:t>
      </w:r>
      <w:r>
        <w:rPr>
          <w:rFonts w:ascii="仿宋" w:eastAsia="仿宋" w:hAnsi="仿宋" w:cs="宋体-18030" w:hint="eastAsia"/>
          <w:sz w:val="32"/>
          <w:szCs w:val="32"/>
        </w:rPr>
        <w:t>2</w:t>
      </w:r>
      <w:r>
        <w:rPr>
          <w:rFonts w:ascii="仿宋" w:eastAsia="仿宋" w:hAnsi="仿宋" w:cs="宋体-18030"/>
          <w:sz w:val="32"/>
          <w:szCs w:val="32"/>
        </w:rPr>
        <w:t>]</w:t>
      </w:r>
      <w:r w:rsidR="00F6193E">
        <w:rPr>
          <w:rFonts w:ascii="仿宋" w:eastAsia="仿宋" w:hAnsi="仿宋" w:cs="宋体-18030" w:hint="eastAsia"/>
          <w:sz w:val="32"/>
          <w:szCs w:val="32"/>
        </w:rPr>
        <w:t>61</w:t>
      </w:r>
      <w:r>
        <w:rPr>
          <w:rFonts w:ascii="仿宋" w:eastAsia="仿宋" w:hAnsi="仿宋" w:cs="宋体-18030" w:hint="eastAsia"/>
          <w:sz w:val="32"/>
          <w:szCs w:val="32"/>
        </w:rPr>
        <w:t>号</w:t>
      </w:r>
    </w:p>
    <w:p w:rsidR="009C3E05" w:rsidRDefault="009C3E05">
      <w:pPr>
        <w:rPr>
          <w:rFonts w:ascii="仿宋" w:eastAsia="仿宋" w:hAnsi="仿宋"/>
          <w:sz w:val="32"/>
          <w:szCs w:val="32"/>
        </w:rPr>
      </w:pPr>
    </w:p>
    <w:p w:rsidR="009C3E05" w:rsidRDefault="000E303D">
      <w:pPr>
        <w:jc w:val="center"/>
        <w:rPr>
          <w:rFonts w:ascii="仿宋" w:eastAsia="仿宋" w:hAnsi="仿宋" w:cs="仿宋"/>
          <w:b/>
          <w:color w:val="000000"/>
          <w:sz w:val="44"/>
          <w:szCs w:val="44"/>
        </w:rPr>
      </w:pPr>
      <w:r>
        <w:rPr>
          <w:rFonts w:ascii="仿宋" w:eastAsia="仿宋" w:hAnsi="仿宋" w:cs="仿宋" w:hint="eastAsia"/>
          <w:b/>
          <w:color w:val="000000"/>
          <w:sz w:val="44"/>
          <w:szCs w:val="44"/>
        </w:rPr>
        <w:t>关于</w:t>
      </w:r>
      <w:r>
        <w:rPr>
          <w:rFonts w:ascii="仿宋" w:eastAsia="仿宋" w:hAnsi="仿宋" w:cs="仿宋" w:hint="eastAsia"/>
          <w:b/>
          <w:color w:val="000000"/>
          <w:sz w:val="44"/>
          <w:szCs w:val="44"/>
        </w:rPr>
        <w:t>开展</w:t>
      </w:r>
      <w:r>
        <w:rPr>
          <w:rFonts w:ascii="仿宋" w:eastAsia="仿宋" w:hAnsi="仿宋" w:cs="仿宋"/>
          <w:b/>
          <w:color w:val="000000"/>
          <w:sz w:val="44"/>
          <w:szCs w:val="44"/>
        </w:rPr>
        <w:t>202</w:t>
      </w:r>
      <w:r>
        <w:rPr>
          <w:rFonts w:ascii="仿宋" w:eastAsia="仿宋" w:hAnsi="仿宋" w:cs="仿宋" w:hint="eastAsia"/>
          <w:b/>
          <w:color w:val="000000"/>
          <w:sz w:val="44"/>
          <w:szCs w:val="44"/>
        </w:rPr>
        <w:t>2</w:t>
      </w:r>
      <w:r>
        <w:rPr>
          <w:rFonts w:ascii="仿宋" w:eastAsia="仿宋" w:hAnsi="仿宋" w:cs="仿宋" w:hint="eastAsia"/>
          <w:b/>
          <w:color w:val="000000"/>
          <w:sz w:val="44"/>
          <w:szCs w:val="44"/>
        </w:rPr>
        <w:t>年度浙江省建筑业先进企业、</w:t>
      </w:r>
    </w:p>
    <w:p w:rsidR="009C3E05" w:rsidRDefault="000E303D">
      <w:pPr>
        <w:jc w:val="center"/>
        <w:rPr>
          <w:rFonts w:ascii="仿宋" w:eastAsia="仿宋" w:hAnsi="仿宋"/>
          <w:b/>
          <w:sz w:val="44"/>
          <w:szCs w:val="44"/>
        </w:rPr>
      </w:pPr>
      <w:r>
        <w:rPr>
          <w:rFonts w:ascii="仿宋" w:eastAsia="仿宋" w:hAnsi="仿宋" w:cs="仿宋" w:hint="eastAsia"/>
          <w:b/>
          <w:color w:val="000000"/>
          <w:sz w:val="44"/>
          <w:szCs w:val="44"/>
        </w:rPr>
        <w:t>浙江省建筑业优秀企业家评选的通知</w:t>
      </w:r>
    </w:p>
    <w:p w:rsidR="009C3E05" w:rsidRDefault="009C3E05">
      <w:pPr>
        <w:spacing w:line="480" w:lineRule="exact"/>
        <w:rPr>
          <w:rFonts w:ascii="仿宋" w:eastAsia="仿宋" w:hAnsi="仿宋"/>
          <w:sz w:val="36"/>
          <w:szCs w:val="36"/>
        </w:rPr>
      </w:pPr>
    </w:p>
    <w:p w:rsidR="009C3E05" w:rsidRDefault="009C3E05">
      <w:pPr>
        <w:spacing w:line="480" w:lineRule="exact"/>
        <w:rPr>
          <w:rFonts w:ascii="仿宋" w:eastAsia="仿宋" w:hAnsi="仿宋"/>
          <w:sz w:val="36"/>
          <w:szCs w:val="36"/>
        </w:rPr>
      </w:pPr>
    </w:p>
    <w:p w:rsidR="009C3E05" w:rsidRDefault="000E303D">
      <w:pPr>
        <w:spacing w:line="520" w:lineRule="exact"/>
        <w:rPr>
          <w:rFonts w:ascii="仿宋" w:eastAsia="仿宋" w:hAnsi="仿宋" w:cs="仿宋"/>
          <w:color w:val="000000"/>
          <w:kern w:val="0"/>
          <w:sz w:val="32"/>
          <w:szCs w:val="32"/>
        </w:rPr>
      </w:pPr>
      <w:r>
        <w:rPr>
          <w:rFonts w:ascii="仿宋" w:eastAsia="仿宋" w:hAnsi="仿宋" w:hint="eastAsia"/>
          <w:color w:val="000000"/>
          <w:sz w:val="32"/>
          <w:szCs w:val="32"/>
        </w:rPr>
        <w:t>各市建筑业协会、省级有关专业协会、</w:t>
      </w:r>
      <w:r>
        <w:rPr>
          <w:rFonts w:ascii="仿宋" w:eastAsia="仿宋" w:hAnsi="仿宋" w:hint="eastAsia"/>
          <w:sz w:val="32"/>
          <w:szCs w:val="32"/>
        </w:rPr>
        <w:t>浙建集团</w:t>
      </w:r>
      <w:r>
        <w:rPr>
          <w:rFonts w:ascii="仿宋" w:eastAsia="仿宋" w:hAnsi="仿宋" w:cs="仿宋" w:hint="eastAsia"/>
          <w:color w:val="000000"/>
          <w:kern w:val="0"/>
          <w:sz w:val="32"/>
          <w:szCs w:val="32"/>
        </w:rPr>
        <w:t>：</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为树立典型</w:t>
      </w:r>
      <w:r>
        <w:rPr>
          <w:rFonts w:ascii="仿宋" w:eastAsia="仿宋" w:hAnsi="仿宋"/>
          <w:color w:val="000000"/>
          <w:sz w:val="32"/>
          <w:szCs w:val="32"/>
        </w:rPr>
        <w:t>,</w:t>
      </w:r>
      <w:r>
        <w:rPr>
          <w:rFonts w:ascii="仿宋" w:eastAsia="仿宋" w:hAnsi="仿宋" w:hint="eastAsia"/>
          <w:color w:val="000000"/>
          <w:sz w:val="32"/>
          <w:szCs w:val="32"/>
        </w:rPr>
        <w:t>促进交流进步</w:t>
      </w:r>
      <w:r>
        <w:rPr>
          <w:rFonts w:ascii="仿宋" w:eastAsia="仿宋" w:hAnsi="仿宋"/>
          <w:color w:val="000000"/>
          <w:sz w:val="32"/>
          <w:szCs w:val="32"/>
        </w:rPr>
        <w:t>,</w:t>
      </w:r>
      <w:r>
        <w:rPr>
          <w:rFonts w:ascii="仿宋" w:eastAsia="仿宋" w:hAnsi="仿宋" w:hint="eastAsia"/>
          <w:color w:val="000000"/>
          <w:sz w:val="32"/>
          <w:szCs w:val="32"/>
        </w:rPr>
        <w:t>提升</w:t>
      </w:r>
      <w:r>
        <w:rPr>
          <w:rFonts w:ascii="仿宋" w:eastAsia="仿宋" w:hAnsi="仿宋" w:hint="eastAsia"/>
          <w:color w:val="000000"/>
          <w:sz w:val="32"/>
          <w:szCs w:val="32"/>
        </w:rPr>
        <w:t>企业美誉度、知名度</w:t>
      </w:r>
      <w:r>
        <w:rPr>
          <w:rFonts w:ascii="仿宋" w:eastAsia="仿宋" w:hAnsi="仿宋" w:hint="eastAsia"/>
          <w:color w:val="000000"/>
          <w:sz w:val="32"/>
          <w:szCs w:val="32"/>
        </w:rPr>
        <w:t>，</w:t>
      </w:r>
      <w:r>
        <w:rPr>
          <w:rFonts w:ascii="仿宋" w:eastAsia="仿宋" w:hAnsi="仿宋" w:hint="eastAsia"/>
          <w:color w:val="000000"/>
          <w:sz w:val="32"/>
          <w:szCs w:val="32"/>
        </w:rPr>
        <w:t>鼓励</w:t>
      </w:r>
      <w:r>
        <w:rPr>
          <w:rFonts w:ascii="仿宋" w:eastAsia="仿宋" w:hAnsi="仿宋" w:hint="eastAsia"/>
          <w:color w:val="000000"/>
          <w:sz w:val="32"/>
          <w:szCs w:val="32"/>
        </w:rPr>
        <w:t>我省</w:t>
      </w:r>
      <w:r>
        <w:rPr>
          <w:rFonts w:ascii="仿宋" w:eastAsia="仿宋" w:hAnsi="仿宋" w:hint="eastAsia"/>
          <w:color w:val="000000"/>
          <w:sz w:val="32"/>
          <w:szCs w:val="32"/>
        </w:rPr>
        <w:t>建筑企业“走出去”</w:t>
      </w:r>
      <w:r>
        <w:rPr>
          <w:rFonts w:ascii="仿宋" w:eastAsia="仿宋" w:hAnsi="仿宋" w:hint="eastAsia"/>
          <w:color w:val="000000"/>
          <w:sz w:val="32"/>
          <w:szCs w:val="32"/>
        </w:rPr>
        <w:t>发展</w:t>
      </w:r>
      <w:r>
        <w:rPr>
          <w:rFonts w:ascii="仿宋" w:eastAsia="仿宋" w:hAnsi="仿宋" w:hint="eastAsia"/>
          <w:color w:val="000000"/>
          <w:sz w:val="32"/>
          <w:szCs w:val="32"/>
        </w:rPr>
        <w:t>，进一步开拓省外、境外市场</w:t>
      </w:r>
      <w:r>
        <w:rPr>
          <w:rFonts w:ascii="仿宋" w:eastAsia="仿宋" w:hAnsi="仿宋" w:hint="eastAsia"/>
          <w:color w:val="000000"/>
          <w:sz w:val="32"/>
          <w:szCs w:val="32"/>
        </w:rPr>
        <w:t>，</w:t>
      </w:r>
      <w:r>
        <w:rPr>
          <w:rFonts w:ascii="仿宋" w:eastAsia="仿宋" w:hAnsi="仿宋" w:hint="eastAsia"/>
          <w:color w:val="000000"/>
          <w:sz w:val="32"/>
          <w:szCs w:val="32"/>
        </w:rPr>
        <w:t>推进建筑业高质量发展。经研究决定</w:t>
      </w:r>
      <w:r>
        <w:rPr>
          <w:rFonts w:ascii="仿宋" w:eastAsia="仿宋" w:hAnsi="仿宋" w:hint="eastAsia"/>
          <w:color w:val="000000"/>
          <w:sz w:val="32"/>
          <w:szCs w:val="32"/>
        </w:rPr>
        <w:t>开展</w:t>
      </w:r>
      <w:r>
        <w:rPr>
          <w:rFonts w:ascii="仿宋" w:eastAsia="仿宋" w:hAnsi="仿宋"/>
          <w:color w:val="000000"/>
          <w:sz w:val="32"/>
          <w:szCs w:val="32"/>
        </w:rPr>
        <w:t>202</w:t>
      </w:r>
      <w:r>
        <w:rPr>
          <w:rFonts w:ascii="仿宋" w:eastAsia="仿宋" w:hAnsi="仿宋" w:hint="eastAsia"/>
          <w:color w:val="000000"/>
          <w:sz w:val="32"/>
          <w:szCs w:val="32"/>
        </w:rPr>
        <w:t>2</w:t>
      </w:r>
      <w:r>
        <w:rPr>
          <w:rFonts w:ascii="仿宋" w:eastAsia="仿宋" w:hAnsi="仿宋" w:hint="eastAsia"/>
          <w:color w:val="000000"/>
          <w:sz w:val="32"/>
          <w:szCs w:val="32"/>
        </w:rPr>
        <w:t>年度浙江省建筑业先进企业、浙江省建筑业优秀企业家评选。现将有关评选工作通知如下：</w:t>
      </w:r>
    </w:p>
    <w:p w:rsidR="009C3E05" w:rsidRDefault="00F6193E">
      <w:pPr>
        <w:spacing w:line="52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一、请各市建筑业协会、省级有关专业协会、</w:t>
      </w:r>
      <w:r w:rsidR="000E303D">
        <w:rPr>
          <w:rFonts w:ascii="仿宋" w:eastAsia="仿宋" w:hAnsi="仿宋" w:hint="eastAsia"/>
          <w:sz w:val="32"/>
          <w:szCs w:val="32"/>
        </w:rPr>
        <w:t>浙建集团</w:t>
      </w:r>
      <w:r w:rsidR="000E303D">
        <w:rPr>
          <w:rFonts w:ascii="仿宋" w:eastAsia="仿宋" w:hAnsi="仿宋" w:hint="eastAsia"/>
          <w:color w:val="000000"/>
          <w:sz w:val="32"/>
          <w:szCs w:val="32"/>
        </w:rPr>
        <w:t>按照分配名额和《浙江省建筑业先进企业评选管理办法》、《浙江省建筑业优秀企业家评选管理办法》推荐申报。</w:t>
      </w:r>
    </w:p>
    <w:p w:rsidR="009C3E05" w:rsidRDefault="00F6193E">
      <w:pPr>
        <w:spacing w:line="520" w:lineRule="exact"/>
        <w:rPr>
          <w:rFonts w:ascii="仿宋" w:eastAsia="仿宋" w:hAnsi="仿宋"/>
          <w:color w:val="FF0000"/>
          <w:sz w:val="32"/>
          <w:szCs w:val="32"/>
        </w:rPr>
      </w:pPr>
      <w:r>
        <w:rPr>
          <w:rFonts w:ascii="仿宋" w:eastAsia="仿宋" w:hAnsi="仿宋" w:hint="eastAsia"/>
          <w:sz w:val="32"/>
          <w:szCs w:val="32"/>
        </w:rPr>
        <w:t xml:space="preserve">    </w:t>
      </w:r>
      <w:r w:rsidR="000E303D">
        <w:rPr>
          <w:rFonts w:ascii="仿宋" w:eastAsia="仿宋" w:hAnsi="仿宋" w:hint="eastAsia"/>
          <w:sz w:val="32"/>
          <w:szCs w:val="32"/>
        </w:rPr>
        <w:t>二、申报材料由各市建筑业协会、省级有关专业协会、浙建集团审核后统一汇总上报</w:t>
      </w:r>
      <w:r w:rsidR="000E303D">
        <w:rPr>
          <w:rFonts w:ascii="仿宋" w:eastAsia="仿宋" w:hAnsi="仿宋"/>
          <w:sz w:val="32"/>
          <w:szCs w:val="32"/>
        </w:rPr>
        <w:t>,</w:t>
      </w:r>
      <w:r w:rsidR="000E303D">
        <w:rPr>
          <w:rFonts w:ascii="仿宋" w:eastAsia="仿宋" w:hAnsi="仿宋" w:hint="eastAsia"/>
          <w:sz w:val="32"/>
          <w:szCs w:val="32"/>
        </w:rPr>
        <w:t>并于</w:t>
      </w:r>
      <w:r w:rsidR="000E303D">
        <w:rPr>
          <w:rFonts w:ascii="仿宋" w:eastAsia="仿宋" w:hAnsi="仿宋" w:cs="仿宋" w:hint="eastAsia"/>
          <w:sz w:val="32"/>
          <w:szCs w:val="32"/>
        </w:rPr>
        <w:t>202</w:t>
      </w:r>
      <w:r w:rsidR="000E303D">
        <w:rPr>
          <w:rFonts w:ascii="仿宋" w:eastAsia="仿宋" w:hAnsi="仿宋" w:cs="仿宋" w:hint="eastAsia"/>
          <w:sz w:val="32"/>
          <w:szCs w:val="32"/>
        </w:rPr>
        <w:t>3</w:t>
      </w:r>
      <w:r w:rsidR="000E303D">
        <w:rPr>
          <w:rFonts w:ascii="仿宋" w:eastAsia="仿宋" w:hAnsi="仿宋" w:cs="仿宋" w:hint="eastAsia"/>
          <w:sz w:val="32"/>
          <w:szCs w:val="32"/>
        </w:rPr>
        <w:t>年</w:t>
      </w:r>
      <w:r w:rsidR="000E303D">
        <w:rPr>
          <w:rFonts w:ascii="仿宋" w:eastAsia="仿宋" w:hAnsi="仿宋" w:cs="仿宋" w:hint="eastAsia"/>
          <w:sz w:val="32"/>
          <w:szCs w:val="32"/>
        </w:rPr>
        <w:t>1</w:t>
      </w:r>
      <w:r w:rsidR="000E303D">
        <w:rPr>
          <w:rFonts w:ascii="仿宋" w:eastAsia="仿宋" w:hAnsi="仿宋" w:cs="仿宋" w:hint="eastAsia"/>
          <w:sz w:val="32"/>
          <w:szCs w:val="32"/>
        </w:rPr>
        <w:t>月</w:t>
      </w:r>
      <w:r w:rsidR="000E303D">
        <w:rPr>
          <w:rFonts w:ascii="仿宋" w:eastAsia="仿宋" w:hAnsi="仿宋" w:cs="仿宋" w:hint="eastAsia"/>
          <w:sz w:val="32"/>
          <w:szCs w:val="32"/>
        </w:rPr>
        <w:t>15</w:t>
      </w:r>
      <w:r w:rsidR="000E303D">
        <w:rPr>
          <w:rFonts w:ascii="仿宋" w:eastAsia="仿宋" w:hAnsi="仿宋" w:cs="仿宋" w:hint="eastAsia"/>
          <w:sz w:val="32"/>
          <w:szCs w:val="32"/>
        </w:rPr>
        <w:t>日</w:t>
      </w:r>
      <w:r w:rsidR="000E303D">
        <w:rPr>
          <w:rFonts w:ascii="仿宋" w:eastAsia="仿宋" w:hAnsi="仿宋" w:hint="eastAsia"/>
          <w:sz w:val="32"/>
          <w:szCs w:val="32"/>
        </w:rPr>
        <w:t>前报省建筑业行业协会综合管理部</w:t>
      </w:r>
      <w:r w:rsidR="000E303D">
        <w:rPr>
          <w:rFonts w:ascii="仿宋" w:eastAsia="仿宋" w:hAnsi="仿宋"/>
          <w:sz w:val="32"/>
          <w:szCs w:val="32"/>
        </w:rPr>
        <w:t>(</w:t>
      </w:r>
      <w:r w:rsidR="000E303D">
        <w:rPr>
          <w:rFonts w:ascii="仿宋" w:eastAsia="仿宋" w:hAnsi="仿宋" w:hint="eastAsia"/>
          <w:sz w:val="32"/>
          <w:szCs w:val="32"/>
        </w:rPr>
        <w:t>快递邮寄即可</w:t>
      </w:r>
      <w:r w:rsidR="000E303D">
        <w:rPr>
          <w:rFonts w:ascii="仿宋" w:eastAsia="仿宋" w:hAnsi="仿宋"/>
          <w:sz w:val="32"/>
          <w:szCs w:val="32"/>
        </w:rPr>
        <w:t>)</w:t>
      </w:r>
      <w:r w:rsidR="000E303D">
        <w:rPr>
          <w:rFonts w:ascii="仿宋" w:eastAsia="仿宋" w:hAnsi="仿宋" w:hint="eastAsia"/>
          <w:sz w:val="32"/>
          <w:szCs w:val="32"/>
        </w:rPr>
        <w:t>，逾期恕不受理。</w:t>
      </w:r>
    </w:p>
    <w:p w:rsidR="009C3E05" w:rsidRDefault="00F6193E">
      <w:pPr>
        <w:spacing w:line="52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三、本次评选活动不收取任何费用。</w:t>
      </w:r>
    </w:p>
    <w:p w:rsidR="009C3E05" w:rsidRDefault="000E303D">
      <w:pPr>
        <w:ind w:firstLineChars="200" w:firstLine="640"/>
        <w:rPr>
          <w:rFonts w:ascii="仿宋" w:eastAsia="仿宋" w:hAnsi="仿宋"/>
          <w:color w:val="000000"/>
          <w:sz w:val="32"/>
          <w:szCs w:val="32"/>
        </w:rPr>
      </w:pPr>
      <w:r>
        <w:rPr>
          <w:rFonts w:ascii="仿宋" w:eastAsia="仿宋" w:hAnsi="仿宋" w:hint="eastAsia"/>
          <w:color w:val="000000"/>
          <w:sz w:val="32"/>
          <w:szCs w:val="32"/>
        </w:rPr>
        <w:t>联系人：</w:t>
      </w:r>
      <w:r>
        <w:rPr>
          <w:rFonts w:ascii="仿宋" w:eastAsia="仿宋" w:hAnsi="仿宋" w:hint="eastAsia"/>
          <w:color w:val="000000"/>
          <w:sz w:val="32"/>
          <w:szCs w:val="32"/>
        </w:rPr>
        <w:t>赵</w:t>
      </w:r>
      <w:r>
        <w:rPr>
          <w:rFonts w:ascii="仿宋" w:eastAsia="仿宋" w:hAnsi="仿宋" w:hint="eastAsia"/>
          <w:color w:val="000000"/>
          <w:sz w:val="32"/>
          <w:szCs w:val="32"/>
        </w:rPr>
        <w:t xml:space="preserve"> </w:t>
      </w:r>
      <w:r>
        <w:rPr>
          <w:rFonts w:ascii="仿宋" w:eastAsia="仿宋" w:hAnsi="仿宋" w:hint="eastAsia"/>
          <w:color w:val="000000"/>
          <w:sz w:val="32"/>
          <w:szCs w:val="32"/>
        </w:rPr>
        <w:t>亦</w:t>
      </w:r>
      <w:r>
        <w:rPr>
          <w:rFonts w:ascii="仿宋" w:eastAsia="仿宋" w:hAnsi="仿宋" w:hint="eastAsia"/>
          <w:color w:val="000000"/>
          <w:sz w:val="32"/>
          <w:szCs w:val="32"/>
        </w:rPr>
        <w:t xml:space="preserve">  </w:t>
      </w:r>
      <w:r>
        <w:rPr>
          <w:rFonts w:ascii="仿宋" w:eastAsia="仿宋" w:hAnsi="仿宋" w:hint="eastAsia"/>
          <w:color w:val="000000"/>
          <w:sz w:val="32"/>
          <w:szCs w:val="32"/>
        </w:rPr>
        <w:t>陆松祥</w:t>
      </w:r>
    </w:p>
    <w:p w:rsidR="009C3E05" w:rsidRDefault="000E303D">
      <w:pPr>
        <w:ind w:firstLineChars="200" w:firstLine="640"/>
        <w:rPr>
          <w:rFonts w:ascii="仿宋" w:eastAsia="仿宋" w:hAnsi="仿宋"/>
          <w:color w:val="000000"/>
          <w:w w:val="95"/>
          <w:sz w:val="32"/>
          <w:szCs w:val="32"/>
        </w:rPr>
      </w:pPr>
      <w:r>
        <w:rPr>
          <w:rFonts w:ascii="仿宋" w:eastAsia="仿宋" w:hAnsi="仿宋" w:hint="eastAsia"/>
          <w:color w:val="000000"/>
          <w:sz w:val="32"/>
          <w:szCs w:val="32"/>
        </w:rPr>
        <w:t>联系地址：</w:t>
      </w:r>
      <w:r>
        <w:rPr>
          <w:rFonts w:ascii="仿宋" w:eastAsia="仿宋" w:hAnsi="仿宋" w:hint="eastAsia"/>
          <w:color w:val="000000"/>
          <w:w w:val="95"/>
          <w:sz w:val="32"/>
          <w:szCs w:val="32"/>
        </w:rPr>
        <w:t>杭州市莫干山路</w:t>
      </w:r>
      <w:r>
        <w:rPr>
          <w:rFonts w:ascii="仿宋" w:eastAsia="仿宋" w:hAnsi="仿宋"/>
          <w:color w:val="000000"/>
          <w:w w:val="95"/>
          <w:sz w:val="32"/>
          <w:szCs w:val="32"/>
        </w:rPr>
        <w:t>425</w:t>
      </w:r>
      <w:r>
        <w:rPr>
          <w:rFonts w:ascii="仿宋" w:eastAsia="仿宋" w:hAnsi="仿宋" w:hint="eastAsia"/>
          <w:color w:val="000000"/>
          <w:w w:val="95"/>
          <w:sz w:val="32"/>
          <w:szCs w:val="32"/>
        </w:rPr>
        <w:t>号瑞祺大厦</w:t>
      </w:r>
      <w:r>
        <w:rPr>
          <w:rFonts w:ascii="仿宋" w:eastAsia="仿宋" w:hAnsi="仿宋"/>
          <w:color w:val="000000"/>
          <w:w w:val="95"/>
          <w:sz w:val="32"/>
          <w:szCs w:val="32"/>
        </w:rPr>
        <w:t>5</w:t>
      </w:r>
      <w:r>
        <w:rPr>
          <w:rFonts w:ascii="仿宋" w:eastAsia="仿宋" w:hAnsi="仿宋" w:hint="eastAsia"/>
          <w:color w:val="000000"/>
          <w:w w:val="95"/>
          <w:sz w:val="32"/>
          <w:szCs w:val="32"/>
        </w:rPr>
        <w:t>楼</w:t>
      </w:r>
    </w:p>
    <w:p w:rsidR="009C3E05" w:rsidRDefault="000E303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联系电话：</w:t>
      </w:r>
      <w:r>
        <w:rPr>
          <w:rFonts w:ascii="仿宋" w:eastAsia="仿宋" w:hAnsi="仿宋"/>
          <w:color w:val="000000"/>
          <w:sz w:val="32"/>
          <w:szCs w:val="32"/>
        </w:rPr>
        <w:t xml:space="preserve">0571-81956211 </w:t>
      </w:r>
    </w:p>
    <w:p w:rsidR="009C3E05" w:rsidRDefault="000E303D">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邮政编码：</w:t>
      </w:r>
      <w:r>
        <w:rPr>
          <w:rFonts w:ascii="仿宋" w:eastAsia="仿宋" w:hAnsi="仿宋"/>
          <w:color w:val="000000"/>
          <w:sz w:val="32"/>
          <w:szCs w:val="32"/>
        </w:rPr>
        <w:t xml:space="preserve">310005   </w:t>
      </w:r>
    </w:p>
    <w:p w:rsidR="009C3E05" w:rsidRDefault="009C3E05">
      <w:pPr>
        <w:rPr>
          <w:rFonts w:ascii="仿宋" w:eastAsia="仿宋" w:hAnsi="仿宋"/>
          <w:color w:val="000000"/>
          <w:sz w:val="32"/>
          <w:szCs w:val="32"/>
        </w:rPr>
      </w:pPr>
    </w:p>
    <w:p w:rsidR="009C3E05" w:rsidRDefault="000E303D">
      <w:pPr>
        <w:rPr>
          <w:rFonts w:ascii="仿宋" w:eastAsia="仿宋" w:hAnsi="仿宋"/>
          <w:color w:val="000000"/>
          <w:sz w:val="32"/>
          <w:szCs w:val="32"/>
        </w:rPr>
      </w:pPr>
      <w:r>
        <w:rPr>
          <w:rFonts w:ascii="仿宋" w:eastAsia="仿宋" w:hAnsi="仿宋" w:hint="eastAsia"/>
          <w:color w:val="000000"/>
          <w:sz w:val="32"/>
          <w:szCs w:val="32"/>
        </w:rPr>
        <w:t>附件：</w:t>
      </w:r>
    </w:p>
    <w:p w:rsidR="009C3E05" w:rsidRDefault="000E303D">
      <w:pPr>
        <w:rPr>
          <w:rFonts w:ascii="仿宋" w:eastAsia="仿宋" w:hAnsi="仿宋"/>
          <w:color w:val="000000"/>
          <w:sz w:val="32"/>
          <w:szCs w:val="32"/>
        </w:rPr>
      </w:pPr>
      <w:r>
        <w:rPr>
          <w:rFonts w:ascii="仿宋" w:eastAsia="仿宋" w:hAnsi="仿宋"/>
          <w:color w:val="000000"/>
          <w:sz w:val="32"/>
          <w:szCs w:val="32"/>
        </w:rPr>
        <w:t xml:space="preserve">    1</w:t>
      </w:r>
      <w:r>
        <w:rPr>
          <w:rFonts w:ascii="仿宋" w:eastAsia="仿宋" w:hAnsi="仿宋" w:hint="eastAsia"/>
          <w:color w:val="000000"/>
          <w:sz w:val="32"/>
          <w:szCs w:val="32"/>
        </w:rPr>
        <w:t>、《浙江省建筑业先进企业评选管理办法》与《浙江省建筑业优秀企业家评选管理办法》</w:t>
      </w:r>
    </w:p>
    <w:p w:rsidR="009C3E05" w:rsidRDefault="000E303D">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、浙江省建筑业先进企业申报表与浙江省建筑业优秀企业家申报表</w:t>
      </w:r>
    </w:p>
    <w:p w:rsidR="009C3E05" w:rsidRDefault="000E303D">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、浙江省建筑业先进企业主要经济指标统计表与浙江省建筑业优秀企业家候选人申报单位经营状况表</w:t>
      </w:r>
    </w:p>
    <w:p w:rsidR="009C3E05" w:rsidRDefault="000E303D">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、申报材料内容及装订顺序</w:t>
      </w:r>
      <w:r>
        <w:rPr>
          <w:rFonts w:ascii="仿宋" w:eastAsia="仿宋" w:hAnsi="仿宋"/>
          <w:color w:val="000000"/>
          <w:sz w:val="32"/>
          <w:szCs w:val="32"/>
        </w:rPr>
        <w:t>(</w:t>
      </w:r>
      <w:r>
        <w:rPr>
          <w:rFonts w:ascii="仿宋" w:eastAsia="仿宋" w:hAnsi="仿宋" w:hint="eastAsia"/>
          <w:color w:val="000000"/>
          <w:sz w:val="32"/>
          <w:szCs w:val="32"/>
        </w:rPr>
        <w:t>两项先进</w:t>
      </w:r>
      <w:r>
        <w:rPr>
          <w:rFonts w:ascii="仿宋" w:eastAsia="仿宋" w:hAnsi="仿宋"/>
          <w:color w:val="000000"/>
          <w:sz w:val="32"/>
          <w:szCs w:val="32"/>
        </w:rPr>
        <w:t>)</w:t>
      </w:r>
    </w:p>
    <w:p w:rsidR="009C3E05" w:rsidRDefault="000E303D">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、两项先进推荐名额分配表</w:t>
      </w:r>
    </w:p>
    <w:p w:rsidR="009C3E05" w:rsidRDefault="009C3E05">
      <w:pPr>
        <w:ind w:firstLineChars="200" w:firstLine="640"/>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F6193E">
      <w:pPr>
        <w:spacing w:line="480" w:lineRule="auto"/>
        <w:ind w:firstLineChars="1200" w:firstLine="3840"/>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浙江省建筑业行业协会</w:t>
      </w:r>
    </w:p>
    <w:p w:rsidR="009C3E05" w:rsidRDefault="00F6193E">
      <w:pPr>
        <w:spacing w:line="640" w:lineRule="exact"/>
        <w:jc w:val="center"/>
        <w:rPr>
          <w:rFonts w:ascii="仿宋" w:eastAsia="仿宋" w:hAnsi="仿宋"/>
          <w:color w:val="000000"/>
          <w:sz w:val="32"/>
          <w:szCs w:val="32"/>
        </w:rPr>
      </w:pPr>
      <w:r>
        <w:rPr>
          <w:rFonts w:ascii="仿宋" w:eastAsia="仿宋" w:hAnsi="仿宋" w:cs="仿宋_GB2312" w:hint="eastAsia"/>
          <w:color w:val="000000"/>
          <w:sz w:val="32"/>
          <w:szCs w:val="32"/>
        </w:rPr>
        <w:t xml:space="preserve">                      </w:t>
      </w:r>
      <w:r w:rsidR="000E303D">
        <w:rPr>
          <w:rFonts w:ascii="仿宋" w:eastAsia="仿宋" w:hAnsi="仿宋" w:cs="仿宋_GB2312"/>
          <w:color w:val="000000"/>
          <w:sz w:val="32"/>
          <w:szCs w:val="32"/>
        </w:rPr>
        <w:t>202</w:t>
      </w:r>
      <w:r w:rsidR="000E303D">
        <w:rPr>
          <w:rFonts w:ascii="仿宋" w:eastAsia="仿宋" w:hAnsi="仿宋" w:cs="仿宋_GB2312" w:hint="eastAsia"/>
          <w:color w:val="000000"/>
          <w:sz w:val="32"/>
          <w:szCs w:val="32"/>
        </w:rPr>
        <w:t>2</w:t>
      </w:r>
      <w:r w:rsidR="000E303D">
        <w:rPr>
          <w:rFonts w:ascii="仿宋" w:eastAsia="仿宋" w:hAnsi="仿宋" w:cs="仿宋_GB2312" w:hint="eastAsia"/>
          <w:color w:val="000000"/>
          <w:sz w:val="32"/>
          <w:szCs w:val="32"/>
        </w:rPr>
        <w:t>年</w:t>
      </w:r>
      <w:r w:rsidR="000E303D">
        <w:rPr>
          <w:rFonts w:ascii="仿宋" w:eastAsia="仿宋" w:hAnsi="仿宋"/>
          <w:color w:val="000000"/>
          <w:sz w:val="32"/>
          <w:szCs w:val="32"/>
        </w:rPr>
        <w:t>12</w:t>
      </w:r>
      <w:r w:rsidR="000E303D">
        <w:rPr>
          <w:rFonts w:ascii="仿宋" w:eastAsia="仿宋" w:hAnsi="仿宋" w:hint="eastAsia"/>
          <w:color w:val="000000"/>
          <w:sz w:val="32"/>
          <w:szCs w:val="32"/>
        </w:rPr>
        <w:t>月</w:t>
      </w:r>
      <w:r w:rsidR="000E303D">
        <w:rPr>
          <w:rFonts w:ascii="仿宋" w:eastAsia="仿宋" w:hAnsi="仿宋" w:hint="eastAsia"/>
          <w:color w:val="000000"/>
          <w:sz w:val="32"/>
          <w:szCs w:val="32"/>
        </w:rPr>
        <w:t>2</w:t>
      </w:r>
      <w:r w:rsidR="000E303D">
        <w:rPr>
          <w:rFonts w:ascii="仿宋" w:eastAsia="仿宋" w:hAnsi="仿宋" w:hint="eastAsia"/>
          <w:color w:val="000000"/>
          <w:sz w:val="32"/>
          <w:szCs w:val="32"/>
        </w:rPr>
        <w:t>日</w:t>
      </w: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hint="eastAsia"/>
          <w:color w:val="000000"/>
          <w:sz w:val="32"/>
          <w:szCs w:val="32"/>
        </w:rPr>
      </w:pPr>
    </w:p>
    <w:p w:rsidR="00316D0F" w:rsidRDefault="00316D0F">
      <w:pPr>
        <w:spacing w:line="420" w:lineRule="exact"/>
        <w:rPr>
          <w:rFonts w:ascii="仿宋" w:eastAsia="仿宋" w:hAnsi="仿宋"/>
          <w:color w:val="000000"/>
          <w:sz w:val="32"/>
          <w:szCs w:val="32"/>
        </w:rPr>
      </w:pPr>
    </w:p>
    <w:p w:rsidR="009C3E05" w:rsidRDefault="000E303D">
      <w:pPr>
        <w:spacing w:line="420" w:lineRule="exact"/>
        <w:rPr>
          <w:rFonts w:ascii="仿宋" w:eastAsia="仿宋" w:hAnsi="仿宋"/>
          <w:color w:val="000000"/>
          <w:sz w:val="32"/>
          <w:szCs w:val="32"/>
        </w:rPr>
      </w:pPr>
      <w:r>
        <w:rPr>
          <w:rFonts w:ascii="仿宋" w:eastAsia="仿宋" w:hAnsi="仿宋" w:hint="eastAsia"/>
          <w:color w:val="000000"/>
          <w:sz w:val="32"/>
          <w:szCs w:val="32"/>
        </w:rPr>
        <w:t>抄送</w:t>
      </w:r>
      <w:r>
        <w:rPr>
          <w:rFonts w:ascii="仿宋" w:eastAsia="仿宋" w:hAnsi="仿宋"/>
          <w:color w:val="000000"/>
          <w:sz w:val="32"/>
          <w:szCs w:val="32"/>
        </w:rPr>
        <w:t>:</w:t>
      </w:r>
      <w:r>
        <w:rPr>
          <w:rFonts w:ascii="仿宋" w:eastAsia="仿宋" w:hAnsi="仿宋" w:hint="eastAsia"/>
          <w:color w:val="000000"/>
          <w:sz w:val="32"/>
          <w:szCs w:val="32"/>
        </w:rPr>
        <w:t>会长、副会长</w:t>
      </w:r>
    </w:p>
    <w:p w:rsidR="009C3E05" w:rsidRDefault="000E303D">
      <w:pPr>
        <w:spacing w:line="420" w:lineRule="exac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1</w:t>
      </w:r>
      <w:r>
        <w:rPr>
          <w:rFonts w:ascii="仿宋" w:eastAsia="仿宋" w:hAnsi="仿宋" w:hint="eastAsia"/>
          <w:color w:val="000000"/>
          <w:sz w:val="32"/>
          <w:szCs w:val="32"/>
        </w:rPr>
        <w:t>：</w:t>
      </w:r>
    </w:p>
    <w:p w:rsidR="009C3E05" w:rsidRDefault="009C3E05">
      <w:pPr>
        <w:spacing w:line="420" w:lineRule="exact"/>
        <w:rPr>
          <w:rFonts w:ascii="仿宋" w:eastAsia="仿宋" w:hAnsi="仿宋"/>
          <w:b/>
          <w:color w:val="000000"/>
          <w:sz w:val="36"/>
          <w:szCs w:val="36"/>
        </w:rPr>
      </w:pPr>
    </w:p>
    <w:p w:rsidR="009C3E05" w:rsidRDefault="000E303D">
      <w:pPr>
        <w:spacing w:line="520" w:lineRule="exact"/>
        <w:jc w:val="center"/>
        <w:rPr>
          <w:rFonts w:ascii="仿宋" w:eastAsia="仿宋" w:hAnsi="仿宋"/>
          <w:b/>
          <w:color w:val="000000"/>
          <w:sz w:val="36"/>
          <w:szCs w:val="36"/>
        </w:rPr>
      </w:pPr>
      <w:r>
        <w:rPr>
          <w:rFonts w:ascii="仿宋" w:eastAsia="仿宋" w:hAnsi="仿宋" w:hint="eastAsia"/>
          <w:b/>
          <w:color w:val="000000"/>
          <w:sz w:val="36"/>
          <w:szCs w:val="36"/>
        </w:rPr>
        <w:t>浙江省建筑业先进企业评选管理办法</w:t>
      </w:r>
    </w:p>
    <w:p w:rsidR="009C3E05" w:rsidRDefault="000E303D">
      <w:pPr>
        <w:spacing w:line="520" w:lineRule="exact"/>
        <w:jc w:val="center"/>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2</w:t>
      </w:r>
      <w:r>
        <w:rPr>
          <w:rFonts w:ascii="仿宋" w:eastAsia="仿宋" w:hAnsi="仿宋" w:hint="eastAsia"/>
          <w:color w:val="000000"/>
          <w:sz w:val="32"/>
          <w:szCs w:val="32"/>
        </w:rPr>
        <w:t>年修订</w:t>
      </w:r>
      <w:r>
        <w:rPr>
          <w:rFonts w:ascii="仿宋" w:eastAsia="仿宋" w:hAnsi="仿宋"/>
          <w:color w:val="000000"/>
          <w:sz w:val="32"/>
          <w:szCs w:val="32"/>
        </w:rPr>
        <w:t>)</w:t>
      </w:r>
    </w:p>
    <w:p w:rsidR="009C3E05" w:rsidRDefault="009C3E05">
      <w:pPr>
        <w:spacing w:line="520" w:lineRule="exact"/>
        <w:jc w:val="center"/>
        <w:rPr>
          <w:rFonts w:ascii="仿宋" w:eastAsia="仿宋" w:hAnsi="仿宋"/>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第一章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总则</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为鼓励建筑施工企业加强科学管理，提高经济效益和综合实力，促进工程质量管理和安全生产水平的提高，加快推进我省建筑业企业高质量发展，进一步规范浙江省建筑业先进企业评选工作，特制定本办法。</w:t>
      </w:r>
    </w:p>
    <w:p w:rsidR="009C3E05" w:rsidRDefault="000E303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浙江省建筑业先进企业在经济效益、社会效益、经营管</w:t>
      </w:r>
      <w:r w:rsidRPr="00F6193E">
        <w:rPr>
          <w:rFonts w:ascii="仿宋" w:eastAsia="仿宋" w:hAnsi="仿宋" w:hint="eastAsia"/>
          <w:sz w:val="32"/>
          <w:szCs w:val="32"/>
        </w:rPr>
        <w:t>理、</w:t>
      </w:r>
      <w:r w:rsidRPr="00F6193E">
        <w:rPr>
          <w:rFonts w:ascii="仿宋" w:eastAsia="仿宋" w:hAnsi="仿宋" w:hint="eastAsia"/>
          <w:sz w:val="32"/>
          <w:szCs w:val="32"/>
        </w:rPr>
        <w:t>工程创优、</w:t>
      </w:r>
      <w:r w:rsidRPr="00F6193E">
        <w:rPr>
          <w:rFonts w:ascii="仿宋" w:eastAsia="仿宋" w:hAnsi="仿宋" w:hint="eastAsia"/>
          <w:sz w:val="32"/>
          <w:szCs w:val="32"/>
        </w:rPr>
        <w:t>科技</w:t>
      </w:r>
      <w:r>
        <w:rPr>
          <w:rFonts w:ascii="仿宋" w:eastAsia="仿宋" w:hAnsi="仿宋" w:hint="eastAsia"/>
          <w:color w:val="000000"/>
          <w:sz w:val="32"/>
          <w:szCs w:val="32"/>
        </w:rPr>
        <w:t>创新等方面应达到省内同行业领先水平。</w:t>
      </w:r>
    </w:p>
    <w:p w:rsidR="009C3E05" w:rsidRDefault="000E303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浙江省建筑业先进企业每年评选表彰一次。</w:t>
      </w:r>
    </w:p>
    <w:p w:rsidR="009C3E05" w:rsidRDefault="000E303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浙江省建筑业先进企业评选及表彰工作由浙江省建筑业行业协会组织实施。</w:t>
      </w:r>
    </w:p>
    <w:p w:rsidR="009C3E05" w:rsidRDefault="009C3E05">
      <w:pPr>
        <w:spacing w:line="500" w:lineRule="exact"/>
        <w:ind w:firstLineChars="200" w:firstLine="640"/>
        <w:rPr>
          <w:rFonts w:ascii="仿宋" w:eastAsia="仿宋" w:hAnsi="仿宋"/>
          <w:color w:val="000000"/>
          <w:sz w:val="32"/>
          <w:szCs w:val="32"/>
        </w:rPr>
      </w:pPr>
    </w:p>
    <w:p w:rsidR="009C3E05" w:rsidRDefault="000E303D">
      <w:pPr>
        <w:spacing w:line="500" w:lineRule="exact"/>
        <w:jc w:val="center"/>
        <w:rPr>
          <w:rFonts w:ascii="仿宋" w:eastAsia="仿宋" w:hAnsi="仿宋"/>
          <w:b/>
          <w:bCs/>
          <w:color w:val="000000"/>
          <w:sz w:val="32"/>
          <w:szCs w:val="32"/>
        </w:rPr>
      </w:pPr>
      <w:r>
        <w:rPr>
          <w:rFonts w:ascii="仿宋" w:eastAsia="仿宋" w:hAnsi="仿宋" w:hint="eastAsia"/>
          <w:b/>
          <w:color w:val="000000"/>
          <w:sz w:val="32"/>
          <w:szCs w:val="32"/>
        </w:rPr>
        <w:t>第二章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评选范围</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第五条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申报企业应是浙江省建筑业行业协会会员单位，且具有独立法人资格</w:t>
      </w: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第三章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评选条件</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申报企业应当符合下列条件：</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（一）热爱祖国，拥护共产党的领导，贯彻党的路线、方针、政策，遵守国家的法律、法规，坚持弘扬“创新、协调、绿色、开放、共享”的发展理念。</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（二）生产经营作风端正，重合同，守信用。近三年（含）获得过省级有关部门及省行业协会对企业科技创新和工程质量管理等方面的奖励，业绩突出。</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（三）企业近三年（含）获得一个以上主承建的省级优质工</w:t>
      </w:r>
      <w:r>
        <w:rPr>
          <w:rFonts w:ascii="仿宋" w:eastAsia="仿宋" w:hAnsi="仿宋" w:hint="eastAsia"/>
          <w:color w:val="000000"/>
          <w:sz w:val="32"/>
          <w:szCs w:val="32"/>
        </w:rPr>
        <w:lastRenderedPageBreak/>
        <w:t>程（专业企业为参建工程），工程一次合格率</w:t>
      </w:r>
      <w:r>
        <w:rPr>
          <w:rFonts w:ascii="仿宋" w:eastAsia="仿宋" w:hAnsi="仿宋"/>
          <w:color w:val="000000"/>
          <w:sz w:val="32"/>
          <w:szCs w:val="32"/>
        </w:rPr>
        <w:t>100%</w:t>
      </w:r>
      <w:r>
        <w:rPr>
          <w:rFonts w:ascii="仿宋" w:eastAsia="仿宋" w:hAnsi="仿宋" w:hint="eastAsia"/>
          <w:color w:val="000000"/>
          <w:sz w:val="32"/>
          <w:szCs w:val="32"/>
        </w:rPr>
        <w:t>。</w:t>
      </w:r>
    </w:p>
    <w:p w:rsidR="009C3E05" w:rsidRPr="00F6193E" w:rsidRDefault="000E303D">
      <w:pPr>
        <w:pStyle w:val="a3"/>
        <w:spacing w:line="500" w:lineRule="exact"/>
        <w:ind w:firstLineChars="200" w:firstLine="640"/>
        <w:rPr>
          <w:rFonts w:ascii="仿宋" w:eastAsia="仿宋" w:hAnsi="仿宋"/>
          <w:sz w:val="32"/>
          <w:szCs w:val="32"/>
        </w:rPr>
      </w:pPr>
      <w:r>
        <w:rPr>
          <w:rFonts w:ascii="仿宋" w:eastAsia="仿宋" w:hAnsi="仿宋" w:hint="eastAsia"/>
          <w:color w:val="000000"/>
          <w:sz w:val="32"/>
          <w:szCs w:val="32"/>
        </w:rPr>
        <w:t>（四）经济效益、社会效益、经营管理、科技创</w:t>
      </w:r>
      <w:r w:rsidRPr="00F6193E">
        <w:rPr>
          <w:rFonts w:ascii="仿宋" w:eastAsia="仿宋" w:hAnsi="仿宋" w:hint="eastAsia"/>
          <w:sz w:val="32"/>
          <w:szCs w:val="32"/>
        </w:rPr>
        <w:t>新</w:t>
      </w:r>
      <w:r w:rsidRPr="00F6193E">
        <w:rPr>
          <w:rFonts w:ascii="仿宋" w:eastAsia="仿宋" w:hAnsi="仿宋" w:cs="仿宋" w:hint="eastAsia"/>
          <w:sz w:val="32"/>
          <w:szCs w:val="32"/>
        </w:rPr>
        <w:t>、</w:t>
      </w:r>
      <w:r w:rsidRPr="00F6193E">
        <w:rPr>
          <w:rFonts w:ascii="仿宋" w:eastAsia="仿宋" w:hAnsi="仿宋" w:cs="仿宋" w:hint="eastAsia"/>
          <w:sz w:val="32"/>
          <w:szCs w:val="32"/>
        </w:rPr>
        <w:t>绿色发展</w:t>
      </w:r>
      <w:r w:rsidRPr="00F6193E">
        <w:rPr>
          <w:rFonts w:ascii="仿宋" w:eastAsia="仿宋" w:hAnsi="仿宋" w:hint="eastAsia"/>
          <w:sz w:val="32"/>
          <w:szCs w:val="32"/>
        </w:rPr>
        <w:t>等方面应达到同行业先进水平，各项经济指</w:t>
      </w:r>
      <w:r w:rsidRPr="00F6193E">
        <w:rPr>
          <w:rFonts w:ascii="仿宋" w:eastAsia="仿宋" w:hAnsi="仿宋" w:hint="eastAsia"/>
          <w:sz w:val="32"/>
          <w:szCs w:val="32"/>
        </w:rPr>
        <w:t>标经综合考评处于本地区本行业同资质企业领先水平。</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（五）企业在近三年（含）无较大安全事故、重大质量事故及重大社会影响事件；无违法违规行为；无不良记录；无严重失信行为。</w:t>
      </w:r>
    </w:p>
    <w:p w:rsidR="009C3E05" w:rsidRDefault="009C3E05">
      <w:pPr>
        <w:spacing w:line="500" w:lineRule="exact"/>
        <w:jc w:val="center"/>
        <w:rPr>
          <w:rFonts w:ascii="仿宋" w:eastAsia="仿宋" w:hAnsi="仿宋"/>
          <w:b/>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第四章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评选程序</w:t>
      </w:r>
    </w:p>
    <w:p w:rsidR="009C3E05" w:rsidRPr="00F6193E" w:rsidRDefault="000E303D">
      <w:pPr>
        <w:pStyle w:val="a3"/>
        <w:spacing w:line="500" w:lineRule="exact"/>
        <w:ind w:firstLineChars="200" w:firstLine="640"/>
        <w:rPr>
          <w:rFonts w:ascii="仿宋" w:eastAsia="仿宋" w:hAnsi="仿宋"/>
          <w:sz w:val="32"/>
          <w:szCs w:val="32"/>
        </w:rPr>
      </w:pPr>
      <w:r>
        <w:rPr>
          <w:rFonts w:ascii="仿宋" w:eastAsia="仿宋" w:hAnsi="仿宋" w:hint="eastAsia"/>
          <w:color w:val="000000"/>
          <w:sz w:val="32"/>
          <w:szCs w:val="32"/>
        </w:rPr>
        <w:t>第七条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由各市（设区市）建筑业协会在县（市、区）建筑业协会推荐意见的基础上严格按照推荐条件和所分配的推荐名额向浙江省建筑业行业协会</w:t>
      </w:r>
      <w:r w:rsidRPr="00F6193E">
        <w:rPr>
          <w:rFonts w:ascii="仿宋" w:eastAsia="仿宋" w:hAnsi="仿宋" w:hint="eastAsia"/>
          <w:sz w:val="32"/>
          <w:szCs w:val="32"/>
        </w:rPr>
        <w:t>推荐。</w:t>
      </w:r>
      <w:r w:rsidRPr="00F6193E">
        <w:rPr>
          <w:rFonts w:ascii="仿宋" w:eastAsia="仿宋" w:hAnsi="仿宋" w:hint="eastAsia"/>
          <w:sz w:val="32"/>
          <w:szCs w:val="32"/>
        </w:rPr>
        <w:t>省直属企业，可由省级有关专业协会和浙建集团组织推荐。</w:t>
      </w:r>
    </w:p>
    <w:p w:rsidR="009C3E05" w:rsidRDefault="000E303D">
      <w:pPr>
        <w:pStyle w:val="a3"/>
        <w:spacing w:line="500" w:lineRule="exact"/>
        <w:ind w:firstLineChars="200" w:firstLine="640"/>
        <w:rPr>
          <w:rFonts w:ascii="仿宋" w:eastAsia="仿宋" w:hAnsi="仿宋"/>
          <w:color w:val="000000"/>
          <w:sz w:val="32"/>
          <w:szCs w:val="32"/>
        </w:rPr>
      </w:pPr>
      <w:r w:rsidRPr="00F6193E">
        <w:rPr>
          <w:rFonts w:ascii="仿宋" w:eastAsia="仿宋" w:hAnsi="仿宋" w:hint="eastAsia"/>
          <w:sz w:val="32"/>
          <w:szCs w:val="32"/>
        </w:rPr>
        <w:t>第八条</w:t>
      </w:r>
      <w:r w:rsidR="00F6193E">
        <w:rPr>
          <w:rFonts w:ascii="仿宋" w:eastAsia="仿宋" w:hAnsi="仿宋" w:hint="eastAsia"/>
          <w:sz w:val="32"/>
          <w:szCs w:val="32"/>
        </w:rPr>
        <w:t xml:space="preserve"> </w:t>
      </w:r>
      <w:r w:rsidRPr="00F6193E">
        <w:rPr>
          <w:rFonts w:ascii="仿宋" w:eastAsia="仿宋" w:hAnsi="仿宋" w:hint="eastAsia"/>
          <w:sz w:val="32"/>
          <w:szCs w:val="32"/>
        </w:rPr>
        <w:t>在各市建筑业协会</w:t>
      </w:r>
      <w:r>
        <w:rPr>
          <w:rFonts w:ascii="仿宋" w:eastAsia="仿宋" w:hAnsi="仿宋" w:hint="eastAsia"/>
          <w:color w:val="000000"/>
          <w:sz w:val="32"/>
          <w:szCs w:val="32"/>
        </w:rPr>
        <w:t>、省级有关专业协会、浙建集团推荐的基础上，由浙江省建筑业行业协会有关部门进行初审后，提交浙江省建筑业行业协会秘书长办公会议审定。</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第九条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经省建筑业行业协会秘书长办公会议审定后的浙江省建筑业先进企业名单在省建筑业行业协会网站上予以公示（</w:t>
      </w:r>
      <w:r>
        <w:rPr>
          <w:rFonts w:ascii="仿宋" w:eastAsia="仿宋" w:hAnsi="仿宋"/>
          <w:color w:val="000000"/>
          <w:sz w:val="32"/>
          <w:szCs w:val="32"/>
        </w:rPr>
        <w:t>www.zjjzyxh.com</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公示时间七天。</w:t>
      </w:r>
    </w:p>
    <w:p w:rsidR="009C3E05" w:rsidRDefault="009C3E05">
      <w:pPr>
        <w:pStyle w:val="a3"/>
        <w:spacing w:line="500" w:lineRule="exact"/>
        <w:ind w:firstLineChars="200" w:firstLine="640"/>
        <w:rPr>
          <w:rFonts w:ascii="仿宋" w:eastAsia="仿宋" w:hAnsi="仿宋"/>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第五章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评选工作纪律</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申报企业必须如实提供申报材料并保证其真实性。对有隐瞒、虚假、欺骗行为的企业将取消三年（含）的申报资格。</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第十一条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推荐单位应实事求是，严格把关，客观评价。杜绝弄虚作假、徇私舞弊，确保评选</w:t>
      </w:r>
      <w:r>
        <w:rPr>
          <w:rFonts w:ascii="仿宋" w:eastAsia="仿宋" w:hAnsi="仿宋" w:hint="eastAsia"/>
          <w:color w:val="000000"/>
          <w:sz w:val="32"/>
          <w:szCs w:val="32"/>
        </w:rPr>
        <w:t>工作的严肃性、权威性和公正性。</w:t>
      </w:r>
    </w:p>
    <w:p w:rsidR="009C3E05" w:rsidRDefault="000E303D">
      <w:pPr>
        <w:pStyle w:val="a3"/>
        <w:spacing w:line="500" w:lineRule="exact"/>
        <w:ind w:firstLineChars="200" w:firstLine="640"/>
        <w:rPr>
          <w:rFonts w:ascii="仿宋" w:eastAsia="仿宋" w:hAnsi="仿宋"/>
          <w:sz w:val="32"/>
          <w:szCs w:val="32"/>
        </w:rPr>
      </w:pPr>
      <w:r>
        <w:rPr>
          <w:rFonts w:ascii="仿宋" w:eastAsia="仿宋" w:hAnsi="仿宋" w:hint="eastAsia"/>
          <w:sz w:val="32"/>
          <w:szCs w:val="32"/>
        </w:rPr>
        <w:t>第十二条</w:t>
      </w:r>
      <w:r w:rsidR="00F6193E">
        <w:rPr>
          <w:rFonts w:ascii="仿宋" w:eastAsia="仿宋" w:hAnsi="仿宋" w:hint="eastAsia"/>
          <w:sz w:val="32"/>
          <w:szCs w:val="32"/>
        </w:rPr>
        <w:t xml:space="preserve"> </w:t>
      </w:r>
      <w:r>
        <w:rPr>
          <w:rFonts w:ascii="仿宋" w:eastAsia="仿宋" w:hAnsi="仿宋" w:hint="eastAsia"/>
          <w:sz w:val="32"/>
          <w:szCs w:val="32"/>
        </w:rPr>
        <w:t>评审人员要秉公办事，严格执行评选标准和有关规定，严格遵守纪律，自觉抵制不正之风。</w:t>
      </w:r>
    </w:p>
    <w:p w:rsidR="009C3E05" w:rsidRDefault="009C3E05">
      <w:pPr>
        <w:tabs>
          <w:tab w:val="left" w:pos="720"/>
        </w:tabs>
        <w:spacing w:line="500" w:lineRule="exact"/>
        <w:ind w:firstLine="645"/>
        <w:rPr>
          <w:rFonts w:ascii="仿宋" w:eastAsia="仿宋" w:hAnsi="仿宋"/>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lastRenderedPageBreak/>
        <w:t>第六章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申报材料要求</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第十三条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申报企业要如实撰写</w:t>
      </w:r>
      <w:r>
        <w:rPr>
          <w:rFonts w:ascii="仿宋" w:eastAsia="仿宋" w:hAnsi="仿宋"/>
          <w:color w:val="000000"/>
          <w:sz w:val="32"/>
          <w:szCs w:val="32"/>
        </w:rPr>
        <w:t>2000</w:t>
      </w:r>
      <w:r>
        <w:rPr>
          <w:rFonts w:ascii="仿宋" w:eastAsia="仿宋" w:hAnsi="仿宋" w:hint="eastAsia"/>
          <w:color w:val="000000"/>
          <w:sz w:val="32"/>
          <w:szCs w:val="32"/>
        </w:rPr>
        <w:t>字左右的业绩材料，内容要真实，重点要突出，统一使用第三人称。</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第十四条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申报企业需填写《浙江省建筑业先进企业申报表》，由企业主管部门签署意见</w:t>
      </w:r>
      <w:r>
        <w:rPr>
          <w:rFonts w:ascii="仿宋" w:eastAsia="仿宋" w:hAnsi="仿宋"/>
          <w:color w:val="000000"/>
          <w:sz w:val="32"/>
          <w:szCs w:val="32"/>
        </w:rPr>
        <w:t>,</w:t>
      </w:r>
      <w:r>
        <w:rPr>
          <w:rFonts w:ascii="仿宋" w:eastAsia="仿宋" w:hAnsi="仿宋" w:hint="eastAsia"/>
          <w:color w:val="000000"/>
          <w:sz w:val="32"/>
          <w:szCs w:val="32"/>
        </w:rPr>
        <w:t>质量安全管理部门出具证明，各市建筑业协会、省级有关专业协会、浙建集团方可推荐申报。</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第十五条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申报企业需填写《浙江省建筑业先进企业主要经济指标统计表》，由上级税务部门或有关主管部门签署意见并加盖公章（无上级税务部门或有关主管部门的企业可附申报当年审计报告扫描件）。</w:t>
      </w:r>
    </w:p>
    <w:p w:rsidR="009C3E05" w:rsidRDefault="009C3E05">
      <w:pPr>
        <w:spacing w:line="500" w:lineRule="exact"/>
        <w:ind w:firstLineChars="200" w:firstLine="640"/>
        <w:rPr>
          <w:rFonts w:ascii="仿宋" w:eastAsia="仿宋" w:hAnsi="仿宋"/>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第七章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奖励与惩罚</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第十六条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获“浙江省建筑业先进企业”荣誉的企业，由浙江省建筑业行业协会发给证书（牌），在全省范围内公布表彰。</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第十七条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获“浙江省建筑业先进企业”荣誉的企业由浙江省建筑业行业协会向上级协会择优推荐参评各类先进。</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第十八条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对采取欺骗、隐瞒事实等不正当手段获得“浙江省建筑业先进企业”荣誉的企业，一经查实，取消其称号，收回荣誉证书和奖牌，并三年内（含）不得重新申报。</w:t>
      </w:r>
    </w:p>
    <w:p w:rsidR="009C3E05" w:rsidRDefault="009C3E05">
      <w:pPr>
        <w:spacing w:line="500" w:lineRule="exact"/>
        <w:ind w:firstLineChars="200" w:firstLine="640"/>
        <w:rPr>
          <w:rFonts w:ascii="仿宋" w:eastAsia="仿宋" w:hAnsi="仿宋"/>
          <w:color w:val="000000"/>
          <w:sz w:val="32"/>
          <w:szCs w:val="32"/>
        </w:rPr>
      </w:pPr>
    </w:p>
    <w:p w:rsidR="009C3E05" w:rsidRDefault="000E303D">
      <w:pPr>
        <w:spacing w:line="500" w:lineRule="exact"/>
        <w:jc w:val="center"/>
        <w:rPr>
          <w:rFonts w:ascii="仿宋" w:eastAsia="仿宋" w:hAnsi="仿宋"/>
          <w:b/>
          <w:color w:val="000000"/>
          <w:sz w:val="32"/>
          <w:szCs w:val="32"/>
        </w:rPr>
      </w:pPr>
      <w:r>
        <w:rPr>
          <w:rFonts w:ascii="仿宋" w:eastAsia="仿宋" w:hAnsi="仿宋" w:hint="eastAsia"/>
          <w:b/>
          <w:color w:val="000000"/>
          <w:sz w:val="32"/>
          <w:szCs w:val="32"/>
        </w:rPr>
        <w:t>第八章</w:t>
      </w:r>
      <w:r w:rsidR="00F6193E">
        <w:rPr>
          <w:rFonts w:ascii="仿宋" w:eastAsia="仿宋" w:hAnsi="仿宋" w:hint="eastAsia"/>
          <w:b/>
          <w:color w:val="000000"/>
          <w:sz w:val="32"/>
          <w:szCs w:val="32"/>
        </w:rPr>
        <w:t xml:space="preserve"> </w:t>
      </w:r>
      <w:r>
        <w:rPr>
          <w:rFonts w:ascii="仿宋" w:eastAsia="仿宋" w:hAnsi="仿宋" w:hint="eastAsia"/>
          <w:b/>
          <w:color w:val="000000"/>
          <w:sz w:val="32"/>
          <w:szCs w:val="32"/>
        </w:rPr>
        <w:t>附则</w:t>
      </w:r>
    </w:p>
    <w:p w:rsidR="009C3E05" w:rsidRDefault="000E303D">
      <w:pPr>
        <w:pStyle w:val="a3"/>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第十九条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本办法解释权在浙江省建筑业行业协会。</w:t>
      </w:r>
    </w:p>
    <w:p w:rsidR="009C3E05" w:rsidRDefault="009C3E05">
      <w:pPr>
        <w:spacing w:line="500" w:lineRule="exact"/>
        <w:rPr>
          <w:rFonts w:ascii="仿宋" w:eastAsia="仿宋" w:hAnsi="仿宋"/>
          <w:b/>
          <w:bCs/>
          <w:color w:val="000000"/>
          <w:sz w:val="32"/>
          <w:szCs w:val="32"/>
        </w:rPr>
      </w:pPr>
    </w:p>
    <w:p w:rsidR="009C3E05" w:rsidRDefault="009C3E05">
      <w:pPr>
        <w:spacing w:line="420" w:lineRule="exact"/>
        <w:rPr>
          <w:rFonts w:ascii="仿宋" w:eastAsia="仿宋" w:hAnsi="仿宋"/>
          <w:b/>
          <w:bCs/>
          <w:color w:val="000000"/>
          <w:sz w:val="32"/>
          <w:szCs w:val="32"/>
        </w:rPr>
      </w:pPr>
    </w:p>
    <w:p w:rsidR="009C3E05" w:rsidRDefault="009C3E05">
      <w:pPr>
        <w:widowControl/>
        <w:spacing w:line="540" w:lineRule="exact"/>
        <w:rPr>
          <w:rFonts w:ascii="仿宋" w:eastAsia="仿宋" w:hAnsi="仿宋" w:cs="宋体"/>
          <w:b/>
          <w:color w:val="000000"/>
          <w:spacing w:val="-12"/>
          <w:w w:val="90"/>
          <w:sz w:val="32"/>
          <w:szCs w:val="32"/>
        </w:rPr>
      </w:pPr>
    </w:p>
    <w:p w:rsidR="009C3E05" w:rsidRDefault="009C3E05">
      <w:pPr>
        <w:widowControl/>
        <w:spacing w:line="540" w:lineRule="exact"/>
        <w:rPr>
          <w:rFonts w:ascii="仿宋" w:eastAsia="仿宋" w:hAnsi="仿宋" w:cs="宋体"/>
          <w:b/>
          <w:color w:val="000000"/>
          <w:spacing w:val="-12"/>
          <w:w w:val="90"/>
          <w:sz w:val="32"/>
          <w:szCs w:val="32"/>
        </w:rPr>
      </w:pPr>
    </w:p>
    <w:p w:rsidR="009C3E05" w:rsidRDefault="009C3E05">
      <w:pPr>
        <w:widowControl/>
        <w:spacing w:line="540" w:lineRule="exact"/>
        <w:rPr>
          <w:rFonts w:ascii="仿宋" w:eastAsia="仿宋" w:hAnsi="仿宋" w:cs="宋体"/>
          <w:b/>
          <w:color w:val="000000"/>
          <w:spacing w:val="-12"/>
          <w:w w:val="90"/>
          <w:sz w:val="32"/>
          <w:szCs w:val="32"/>
        </w:rPr>
      </w:pPr>
    </w:p>
    <w:p w:rsidR="009C3E05" w:rsidRDefault="000E303D">
      <w:pPr>
        <w:jc w:val="center"/>
        <w:rPr>
          <w:rFonts w:ascii="仿宋" w:eastAsia="仿宋" w:hAnsi="仿宋"/>
          <w:b/>
          <w:sz w:val="36"/>
          <w:szCs w:val="36"/>
        </w:rPr>
      </w:pPr>
      <w:r>
        <w:rPr>
          <w:rFonts w:ascii="仿宋" w:eastAsia="仿宋" w:hAnsi="仿宋" w:hint="eastAsia"/>
          <w:b/>
          <w:sz w:val="36"/>
          <w:szCs w:val="36"/>
        </w:rPr>
        <w:lastRenderedPageBreak/>
        <w:t>浙江省建筑业优秀企业家评选管理办法</w:t>
      </w:r>
    </w:p>
    <w:p w:rsidR="009C3E05" w:rsidRDefault="000E303D">
      <w:pPr>
        <w:widowControl/>
        <w:spacing w:line="520" w:lineRule="exact"/>
        <w:jc w:val="center"/>
        <w:rPr>
          <w:rFonts w:ascii="仿宋" w:eastAsia="仿宋" w:hAnsi="仿宋" w:cs="宋体"/>
          <w:bCs/>
          <w:color w:val="000000"/>
          <w:spacing w:val="-10"/>
          <w:sz w:val="32"/>
          <w:szCs w:val="32"/>
        </w:rPr>
      </w:pPr>
      <w:r>
        <w:rPr>
          <w:rFonts w:ascii="仿宋" w:eastAsia="仿宋" w:hAnsi="仿宋" w:cs="宋体"/>
          <w:bCs/>
          <w:color w:val="000000"/>
          <w:spacing w:val="-10"/>
          <w:sz w:val="32"/>
          <w:szCs w:val="32"/>
        </w:rPr>
        <w:t>(202</w:t>
      </w:r>
      <w:r>
        <w:rPr>
          <w:rFonts w:ascii="仿宋" w:eastAsia="仿宋" w:hAnsi="仿宋" w:cs="宋体" w:hint="eastAsia"/>
          <w:bCs/>
          <w:color w:val="000000"/>
          <w:spacing w:val="-10"/>
          <w:sz w:val="32"/>
          <w:szCs w:val="32"/>
        </w:rPr>
        <w:t>2</w:t>
      </w:r>
      <w:r>
        <w:rPr>
          <w:rFonts w:ascii="仿宋" w:eastAsia="仿宋" w:hAnsi="仿宋" w:cs="宋体" w:hint="eastAsia"/>
          <w:bCs/>
          <w:color w:val="000000"/>
          <w:spacing w:val="-10"/>
          <w:sz w:val="32"/>
          <w:szCs w:val="32"/>
        </w:rPr>
        <w:t>年修订</w:t>
      </w:r>
      <w:r>
        <w:rPr>
          <w:rFonts w:ascii="仿宋" w:eastAsia="仿宋" w:hAnsi="仿宋" w:cs="宋体"/>
          <w:bCs/>
          <w:color w:val="000000"/>
          <w:spacing w:val="-10"/>
          <w:sz w:val="32"/>
          <w:szCs w:val="32"/>
        </w:rPr>
        <w:t>)</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第一章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总则</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第一条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为营造企业家健康成长环境，弘扬优秀企业家精神，更好发挥企业家作用，浙江省建筑业行业协会决定开展浙江省建筑业优秀企业家的评选和表彰工作，特制订本办法。</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浙江省建筑业优秀企业家评选及表彰活动每年组织一次。</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浙江省建筑业优秀企业家评选及表彰工作由浙江省建筑业行业协会负责组织开展。</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第二章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评选范围</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第四条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浙江省建筑业企业家是指经国家、省工商注册，从事建筑业及相关专业的企业负责人或主要经营管理者。</w:t>
      </w:r>
    </w:p>
    <w:p w:rsidR="009C3E05" w:rsidRDefault="000E303D">
      <w:pPr>
        <w:widowControl/>
        <w:spacing w:line="520" w:lineRule="exact"/>
        <w:ind w:firstLine="640"/>
        <w:jc w:val="left"/>
        <w:rPr>
          <w:rFonts w:ascii="仿宋" w:eastAsia="仿宋" w:hAnsi="仿宋"/>
          <w:color w:val="000000"/>
          <w:sz w:val="32"/>
          <w:szCs w:val="32"/>
        </w:rPr>
      </w:pPr>
      <w:r>
        <w:rPr>
          <w:rFonts w:ascii="仿宋" w:eastAsia="仿宋" w:hAnsi="仿宋" w:hint="eastAsia"/>
          <w:color w:val="000000"/>
          <w:sz w:val="32"/>
          <w:szCs w:val="32"/>
        </w:rPr>
        <w:t>第五条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申报人所在的企业应是浙江省建筑业行业协会会员单位。</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第三章</w:t>
      </w:r>
      <w:r w:rsidR="00E33177">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评选条件</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第六条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认真贯彻落实习近平新时代中国特色社会主义思想，认真执行党的路线、方针、政策。遵守国家法律、法规。</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第七条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申报人在该企业任正职三年以上（含），副职五年以上（含），在职期间，企</w:t>
      </w:r>
      <w:r w:rsidRPr="00F6193E">
        <w:rPr>
          <w:rFonts w:ascii="仿宋" w:eastAsia="仿宋" w:hAnsi="仿宋" w:hint="eastAsia"/>
          <w:sz w:val="32"/>
          <w:szCs w:val="32"/>
        </w:rPr>
        <w:t>业在</w:t>
      </w:r>
      <w:r w:rsidRPr="00F6193E">
        <w:rPr>
          <w:rFonts w:ascii="仿宋" w:eastAsia="仿宋" w:hAnsi="仿宋" w:hint="eastAsia"/>
          <w:sz w:val="32"/>
          <w:szCs w:val="32"/>
        </w:rPr>
        <w:t>转型升级、</w:t>
      </w:r>
      <w:r w:rsidRPr="00F6193E">
        <w:rPr>
          <w:rFonts w:ascii="仿宋" w:eastAsia="仿宋" w:hAnsi="仿宋" w:hint="eastAsia"/>
          <w:sz w:val="32"/>
          <w:szCs w:val="32"/>
        </w:rPr>
        <w:t>技术</w:t>
      </w:r>
      <w:r>
        <w:rPr>
          <w:rFonts w:ascii="仿宋" w:eastAsia="仿宋" w:hAnsi="仿宋" w:hint="eastAsia"/>
          <w:color w:val="000000"/>
          <w:sz w:val="32"/>
          <w:szCs w:val="32"/>
        </w:rPr>
        <w:t>进步、内部管理、</w:t>
      </w:r>
      <w:r>
        <w:rPr>
          <w:rFonts w:ascii="仿宋" w:eastAsia="仿宋" w:hAnsi="仿宋" w:hint="eastAsia"/>
          <w:sz w:val="32"/>
          <w:szCs w:val="32"/>
        </w:rPr>
        <w:t>经营模式、</w:t>
      </w:r>
      <w:r>
        <w:rPr>
          <w:rFonts w:ascii="仿宋" w:eastAsia="仿宋" w:hAnsi="仿宋" w:hint="eastAsia"/>
          <w:color w:val="000000"/>
          <w:sz w:val="32"/>
          <w:szCs w:val="32"/>
        </w:rPr>
        <w:t>产业调整、文化建设等方</w:t>
      </w:r>
      <w:r>
        <w:rPr>
          <w:rFonts w:ascii="仿宋" w:eastAsia="仿宋" w:hAnsi="仿宋" w:hint="eastAsia"/>
          <w:color w:val="000000"/>
          <w:sz w:val="32"/>
          <w:szCs w:val="32"/>
        </w:rPr>
        <w:t>面取得显著成果。</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第八条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申报人具有较强社会责任感，对创建和谐企业、和谐社会贡献突出。</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第九条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严于律己、克己奉公、清正廉洁，无不良行为记录。</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第四章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申报材料要求</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浙江省建筑业优秀企业家申报表，须根据要求填写推荐意见并加盖公章。</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第十一条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申报浙江省建筑业优秀企业家，要撰写</w:t>
      </w:r>
      <w:r>
        <w:rPr>
          <w:rFonts w:ascii="仿宋" w:eastAsia="仿宋" w:hAnsi="仿宋"/>
          <w:color w:val="000000"/>
          <w:sz w:val="32"/>
          <w:szCs w:val="32"/>
        </w:rPr>
        <w:t>1000</w:t>
      </w:r>
      <w:r>
        <w:rPr>
          <w:rFonts w:ascii="仿宋" w:eastAsia="仿宋" w:hAnsi="仿宋" w:hint="eastAsia"/>
          <w:color w:val="000000"/>
          <w:sz w:val="32"/>
          <w:szCs w:val="32"/>
        </w:rPr>
        <w:t>字以上的业绩材料。业绩材料要内容真实、重点突出，统一使用第三人称。</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第十二条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申报浙江省建筑业优秀企业家须提供候选人申报单位经营状况表。</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第十三条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申报人所在企业三年内未发生重大质量、安全事故和违法违纪事件。</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第五章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评审程序</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第十四条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各市建筑业协会、省级有关专业协会、浙建集团在企业推荐的基础上，负责对申报材料进行初审，并向浙江省建筑业行业协会提出推荐意见。</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第十五条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浙江省建筑业行业协会有关部门根据申报材料进行综合评审</w:t>
      </w:r>
      <w:r>
        <w:rPr>
          <w:rFonts w:ascii="仿宋" w:eastAsia="仿宋" w:hAnsi="仿宋" w:hint="eastAsia"/>
          <w:color w:val="000000"/>
          <w:sz w:val="32"/>
          <w:szCs w:val="32"/>
        </w:rPr>
        <w:t>，</w:t>
      </w:r>
      <w:r>
        <w:rPr>
          <w:rFonts w:ascii="仿宋" w:eastAsia="仿宋" w:hAnsi="仿宋" w:hint="eastAsia"/>
          <w:color w:val="000000"/>
          <w:sz w:val="32"/>
          <w:szCs w:val="32"/>
        </w:rPr>
        <w:t>经省建筑业行业协会秘书长办公会议审定年度浙江省建筑业优秀企业家。</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第十六条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审定后名单将在浙江省建筑业行业协会网站（</w:t>
      </w:r>
      <w:r>
        <w:rPr>
          <w:rFonts w:ascii="仿宋" w:eastAsia="仿宋" w:hAnsi="仿宋"/>
          <w:color w:val="000000"/>
          <w:sz w:val="32"/>
          <w:szCs w:val="32"/>
        </w:rPr>
        <w:t>www.zjjzyxh.com</w:t>
      </w:r>
      <w:r>
        <w:rPr>
          <w:rFonts w:ascii="仿宋" w:eastAsia="仿宋" w:hAnsi="仿宋" w:hint="eastAsia"/>
          <w:color w:val="000000"/>
          <w:sz w:val="32"/>
          <w:szCs w:val="32"/>
        </w:rPr>
        <w:t>）上予以公示，公示时间七天。</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第六章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评审纪律</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第十七条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申报单位和推荐单位，一定要实事求是，严格把关，客观评价，确保质量。杜绝任何形式的弄虚作假、徇私舞弊现象，</w:t>
      </w:r>
      <w:r>
        <w:rPr>
          <w:rFonts w:ascii="仿宋" w:eastAsia="仿宋" w:hAnsi="仿宋" w:hint="eastAsia"/>
          <w:color w:val="000000"/>
          <w:sz w:val="32"/>
          <w:szCs w:val="32"/>
        </w:rPr>
        <w:lastRenderedPageBreak/>
        <w:t>确保评选活动的严肃性、权威性和公正性。</w:t>
      </w:r>
    </w:p>
    <w:p w:rsidR="009C3E05" w:rsidRDefault="000E303D">
      <w:pPr>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第十八条</w:t>
      </w:r>
      <w:r w:rsidR="00F6193E">
        <w:rPr>
          <w:rFonts w:ascii="仿宋" w:eastAsia="仿宋" w:hAnsi="仿宋" w:hint="eastAsia"/>
          <w:color w:val="000000"/>
          <w:sz w:val="32"/>
          <w:szCs w:val="32"/>
        </w:rPr>
        <w:t xml:space="preserve"> </w:t>
      </w:r>
      <w:r>
        <w:rPr>
          <w:rFonts w:ascii="仿宋" w:eastAsia="仿宋" w:hAnsi="仿宋" w:hint="eastAsia"/>
          <w:sz w:val="32"/>
          <w:szCs w:val="32"/>
        </w:rPr>
        <w:t>评审人员要秉公办事，严格执行评选标准和有关规定，严格遵守纪律，自觉抵制不正之风。</w:t>
      </w:r>
    </w:p>
    <w:p w:rsidR="009C3E05" w:rsidRDefault="009C3E05">
      <w:pPr>
        <w:spacing w:line="520" w:lineRule="exact"/>
        <w:ind w:firstLineChars="200" w:firstLine="640"/>
        <w:rPr>
          <w:rFonts w:ascii="仿宋" w:eastAsia="仿宋" w:hAnsi="仿宋"/>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第七章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奖励与惩罚</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第十九条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被评为浙江省建筑业优秀企业家的个人，由浙江省建筑业行业协会颁发奖牌和证书，在全省范围内公布表彰。</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获得“浙江省建筑业优秀企业家”称号的企业家由浙江省建筑业行业协会向上级协会择优推荐参加全国优秀个人的评选。</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第二十一条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对采取欺骗、隐瞒事实等不正</w:t>
      </w:r>
      <w:r>
        <w:rPr>
          <w:rFonts w:ascii="仿宋" w:eastAsia="仿宋" w:hAnsi="仿宋" w:hint="eastAsia"/>
          <w:color w:val="000000"/>
          <w:sz w:val="32"/>
          <w:szCs w:val="32"/>
        </w:rPr>
        <w:t>当手段获得“浙江省建筑业优秀企业家”的个人，一经查实，取消其称号，收回荣誉证书和奖牌，取消三年（含）的申报资格。</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0E303D">
      <w:pPr>
        <w:widowControl/>
        <w:spacing w:line="520" w:lineRule="exact"/>
        <w:jc w:val="center"/>
        <w:rPr>
          <w:rFonts w:ascii="仿宋" w:eastAsia="仿宋" w:hAnsi="仿宋" w:cs="宋体"/>
          <w:b/>
          <w:color w:val="000000"/>
          <w:spacing w:val="-10"/>
          <w:sz w:val="32"/>
          <w:szCs w:val="32"/>
        </w:rPr>
      </w:pPr>
      <w:r>
        <w:rPr>
          <w:rFonts w:ascii="仿宋" w:eastAsia="仿宋" w:hAnsi="仿宋" w:cs="宋体" w:hint="eastAsia"/>
          <w:b/>
          <w:color w:val="000000"/>
          <w:spacing w:val="-10"/>
          <w:sz w:val="32"/>
          <w:szCs w:val="32"/>
        </w:rPr>
        <w:t>第八章</w:t>
      </w:r>
      <w:r w:rsidR="00F6193E">
        <w:rPr>
          <w:rFonts w:ascii="仿宋" w:eastAsia="仿宋" w:hAnsi="仿宋" w:cs="宋体" w:hint="eastAsia"/>
          <w:b/>
          <w:color w:val="000000"/>
          <w:spacing w:val="-10"/>
          <w:sz w:val="32"/>
          <w:szCs w:val="32"/>
        </w:rPr>
        <w:t xml:space="preserve"> </w:t>
      </w:r>
      <w:r>
        <w:rPr>
          <w:rFonts w:ascii="仿宋" w:eastAsia="仿宋" w:hAnsi="仿宋" w:cs="宋体" w:hint="eastAsia"/>
          <w:b/>
          <w:color w:val="000000"/>
          <w:spacing w:val="-10"/>
          <w:sz w:val="32"/>
          <w:szCs w:val="32"/>
        </w:rPr>
        <w:t>附则</w:t>
      </w:r>
    </w:p>
    <w:p w:rsidR="009C3E05" w:rsidRDefault="000E303D">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第二十二条</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本办法解释权在浙江省建筑业行业协会。</w:t>
      </w:r>
    </w:p>
    <w:p w:rsidR="009C3E05" w:rsidRDefault="009C3E05">
      <w:pPr>
        <w:widowControl/>
        <w:spacing w:line="520" w:lineRule="exact"/>
        <w:jc w:val="center"/>
        <w:rPr>
          <w:rFonts w:ascii="仿宋" w:eastAsia="仿宋" w:hAnsi="仿宋" w:cs="宋体"/>
          <w:b/>
          <w:color w:val="000000"/>
          <w:spacing w:val="-1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9C3E05">
      <w:pPr>
        <w:spacing w:line="420" w:lineRule="exact"/>
        <w:rPr>
          <w:rFonts w:ascii="仿宋" w:eastAsia="仿宋" w:hAnsi="仿宋"/>
          <w:color w:val="000000"/>
          <w:sz w:val="32"/>
          <w:szCs w:val="32"/>
        </w:rPr>
      </w:pPr>
    </w:p>
    <w:p w:rsidR="009C3E05" w:rsidRDefault="000E303D">
      <w:pPr>
        <w:spacing w:line="420" w:lineRule="exac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2</w:t>
      </w:r>
      <w:r>
        <w:rPr>
          <w:rFonts w:ascii="仿宋" w:eastAsia="仿宋" w:hAnsi="仿宋" w:hint="eastAsia"/>
          <w:color w:val="000000"/>
          <w:sz w:val="32"/>
          <w:szCs w:val="32"/>
        </w:rPr>
        <w:t>：</w:t>
      </w:r>
    </w:p>
    <w:p w:rsidR="009C3E05" w:rsidRDefault="000E303D">
      <w:pPr>
        <w:spacing w:line="540" w:lineRule="exact"/>
        <w:jc w:val="center"/>
        <w:rPr>
          <w:rFonts w:ascii="仿宋" w:eastAsia="仿宋" w:hAnsi="仿宋"/>
          <w:b/>
          <w:color w:val="000000"/>
          <w:sz w:val="36"/>
          <w:szCs w:val="36"/>
        </w:rPr>
      </w:pPr>
      <w:r>
        <w:rPr>
          <w:rFonts w:ascii="仿宋" w:eastAsia="仿宋" w:hAnsi="仿宋" w:hint="eastAsia"/>
          <w:b/>
          <w:color w:val="000000"/>
          <w:sz w:val="36"/>
          <w:szCs w:val="36"/>
        </w:rPr>
        <w:t>浙江省建筑业先进企业申报表</w:t>
      </w:r>
    </w:p>
    <w:p w:rsidR="009C3E05" w:rsidRDefault="009C3E05">
      <w:pPr>
        <w:spacing w:line="540" w:lineRule="exact"/>
        <w:jc w:val="center"/>
        <w:rPr>
          <w:rFonts w:ascii="仿宋" w:eastAsia="仿宋" w:hAnsi="仿宋"/>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1016"/>
        <w:gridCol w:w="390"/>
        <w:gridCol w:w="1428"/>
        <w:gridCol w:w="1428"/>
        <w:gridCol w:w="1428"/>
        <w:gridCol w:w="2048"/>
      </w:tblGrid>
      <w:tr w:rsidR="009C3E05">
        <w:tc>
          <w:tcPr>
            <w:tcW w:w="1442"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企业</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名称</w:t>
            </w:r>
          </w:p>
        </w:tc>
        <w:tc>
          <w:tcPr>
            <w:tcW w:w="4262" w:type="dxa"/>
            <w:gridSpan w:val="4"/>
            <w:vAlign w:val="center"/>
          </w:tcPr>
          <w:p w:rsidR="009C3E05" w:rsidRDefault="009C3E05">
            <w:pPr>
              <w:spacing w:line="540" w:lineRule="exact"/>
              <w:jc w:val="center"/>
              <w:rPr>
                <w:rFonts w:ascii="仿宋" w:eastAsia="仿宋" w:hAnsi="仿宋"/>
                <w:color w:val="000000"/>
                <w:sz w:val="32"/>
                <w:szCs w:val="32"/>
              </w:rPr>
            </w:pPr>
          </w:p>
        </w:tc>
        <w:tc>
          <w:tcPr>
            <w:tcW w:w="1428"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企业</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资质</w:t>
            </w:r>
          </w:p>
        </w:tc>
        <w:tc>
          <w:tcPr>
            <w:tcW w:w="2048" w:type="dxa"/>
          </w:tcPr>
          <w:p w:rsidR="009C3E05" w:rsidRDefault="009C3E05">
            <w:pPr>
              <w:spacing w:line="540" w:lineRule="exact"/>
              <w:rPr>
                <w:rFonts w:ascii="仿宋" w:eastAsia="仿宋" w:hAnsi="仿宋"/>
                <w:b/>
                <w:color w:val="000000"/>
                <w:sz w:val="32"/>
                <w:szCs w:val="32"/>
              </w:rPr>
            </w:pPr>
          </w:p>
        </w:tc>
      </w:tr>
      <w:tr w:rsidR="009C3E05">
        <w:tc>
          <w:tcPr>
            <w:tcW w:w="1442"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通讯</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地址</w:t>
            </w:r>
          </w:p>
        </w:tc>
        <w:tc>
          <w:tcPr>
            <w:tcW w:w="4262" w:type="dxa"/>
            <w:gridSpan w:val="4"/>
            <w:vAlign w:val="center"/>
          </w:tcPr>
          <w:p w:rsidR="009C3E05" w:rsidRDefault="009C3E05">
            <w:pPr>
              <w:spacing w:line="540" w:lineRule="exact"/>
              <w:jc w:val="center"/>
              <w:rPr>
                <w:rFonts w:ascii="仿宋" w:eastAsia="仿宋" w:hAnsi="仿宋"/>
                <w:color w:val="000000"/>
                <w:sz w:val="32"/>
                <w:szCs w:val="32"/>
              </w:rPr>
            </w:pPr>
          </w:p>
        </w:tc>
        <w:tc>
          <w:tcPr>
            <w:tcW w:w="1428"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邮编</w:t>
            </w:r>
          </w:p>
        </w:tc>
        <w:tc>
          <w:tcPr>
            <w:tcW w:w="2048" w:type="dxa"/>
          </w:tcPr>
          <w:p w:rsidR="009C3E05" w:rsidRDefault="009C3E05">
            <w:pPr>
              <w:spacing w:line="540" w:lineRule="exact"/>
              <w:rPr>
                <w:rFonts w:ascii="仿宋" w:eastAsia="仿宋" w:hAnsi="仿宋"/>
                <w:b/>
                <w:color w:val="000000"/>
                <w:sz w:val="32"/>
                <w:szCs w:val="32"/>
              </w:rPr>
            </w:pPr>
          </w:p>
        </w:tc>
      </w:tr>
      <w:tr w:rsidR="009C3E05">
        <w:tc>
          <w:tcPr>
            <w:tcW w:w="1442"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法人</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代表</w:t>
            </w:r>
          </w:p>
        </w:tc>
        <w:tc>
          <w:tcPr>
            <w:tcW w:w="2834" w:type="dxa"/>
            <w:gridSpan w:val="3"/>
            <w:vAlign w:val="center"/>
          </w:tcPr>
          <w:p w:rsidR="009C3E05" w:rsidRDefault="009C3E05">
            <w:pPr>
              <w:spacing w:line="540" w:lineRule="exact"/>
              <w:jc w:val="center"/>
              <w:rPr>
                <w:rFonts w:ascii="仿宋" w:eastAsia="仿宋" w:hAnsi="仿宋"/>
                <w:color w:val="000000"/>
                <w:sz w:val="32"/>
                <w:szCs w:val="32"/>
              </w:rPr>
            </w:pPr>
          </w:p>
        </w:tc>
        <w:tc>
          <w:tcPr>
            <w:tcW w:w="1428"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联系</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电话</w:t>
            </w:r>
          </w:p>
        </w:tc>
        <w:tc>
          <w:tcPr>
            <w:tcW w:w="3476" w:type="dxa"/>
            <w:gridSpan w:val="2"/>
            <w:vAlign w:val="center"/>
          </w:tcPr>
          <w:p w:rsidR="009C3E05" w:rsidRDefault="009C3E05">
            <w:pPr>
              <w:spacing w:line="540" w:lineRule="exact"/>
              <w:jc w:val="center"/>
              <w:rPr>
                <w:rFonts w:ascii="仿宋" w:eastAsia="仿宋" w:hAnsi="仿宋"/>
                <w:color w:val="000000"/>
                <w:sz w:val="32"/>
                <w:szCs w:val="32"/>
              </w:rPr>
            </w:pPr>
          </w:p>
        </w:tc>
      </w:tr>
      <w:tr w:rsidR="009C3E05">
        <w:tc>
          <w:tcPr>
            <w:tcW w:w="1442"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联系人</w:t>
            </w:r>
          </w:p>
        </w:tc>
        <w:tc>
          <w:tcPr>
            <w:tcW w:w="1406" w:type="dxa"/>
            <w:gridSpan w:val="2"/>
            <w:vAlign w:val="center"/>
          </w:tcPr>
          <w:p w:rsidR="009C3E05" w:rsidRDefault="009C3E05">
            <w:pPr>
              <w:spacing w:line="540" w:lineRule="exact"/>
              <w:jc w:val="center"/>
              <w:rPr>
                <w:rFonts w:ascii="仿宋" w:eastAsia="仿宋" w:hAnsi="仿宋"/>
                <w:color w:val="000000"/>
                <w:sz w:val="32"/>
                <w:szCs w:val="32"/>
              </w:rPr>
            </w:pPr>
          </w:p>
        </w:tc>
        <w:tc>
          <w:tcPr>
            <w:tcW w:w="1428"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职务</w:t>
            </w:r>
          </w:p>
        </w:tc>
        <w:tc>
          <w:tcPr>
            <w:tcW w:w="1428" w:type="dxa"/>
            <w:vAlign w:val="center"/>
          </w:tcPr>
          <w:p w:rsidR="009C3E05" w:rsidRDefault="009C3E05">
            <w:pPr>
              <w:spacing w:line="540" w:lineRule="exact"/>
              <w:jc w:val="center"/>
              <w:rPr>
                <w:rFonts w:ascii="仿宋" w:eastAsia="仿宋" w:hAnsi="仿宋"/>
                <w:color w:val="000000"/>
                <w:sz w:val="32"/>
                <w:szCs w:val="32"/>
              </w:rPr>
            </w:pPr>
          </w:p>
        </w:tc>
        <w:tc>
          <w:tcPr>
            <w:tcW w:w="1428" w:type="dxa"/>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联系</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电话</w:t>
            </w:r>
          </w:p>
        </w:tc>
        <w:tc>
          <w:tcPr>
            <w:tcW w:w="2048" w:type="dxa"/>
          </w:tcPr>
          <w:p w:rsidR="009C3E05" w:rsidRDefault="009C3E05">
            <w:pPr>
              <w:spacing w:line="540" w:lineRule="exact"/>
              <w:rPr>
                <w:rFonts w:ascii="仿宋" w:eastAsia="仿宋" w:hAnsi="仿宋"/>
                <w:b/>
                <w:color w:val="000000"/>
                <w:sz w:val="32"/>
                <w:szCs w:val="32"/>
              </w:rPr>
            </w:pPr>
          </w:p>
        </w:tc>
      </w:tr>
      <w:tr w:rsidR="009C3E05">
        <w:trPr>
          <w:trHeight w:val="4810"/>
        </w:trPr>
        <w:tc>
          <w:tcPr>
            <w:tcW w:w="9180" w:type="dxa"/>
            <w:gridSpan w:val="7"/>
          </w:tcPr>
          <w:p w:rsidR="009C3E05" w:rsidRDefault="000E303D">
            <w:pPr>
              <w:spacing w:line="540" w:lineRule="exact"/>
              <w:rPr>
                <w:rFonts w:ascii="仿宋" w:eastAsia="仿宋" w:hAnsi="仿宋"/>
                <w:color w:val="000000"/>
                <w:sz w:val="32"/>
                <w:szCs w:val="32"/>
              </w:rPr>
            </w:pPr>
            <w:r>
              <w:rPr>
                <w:rFonts w:ascii="仿宋" w:eastAsia="仿宋" w:hAnsi="仿宋" w:hint="eastAsia"/>
                <w:color w:val="000000"/>
                <w:sz w:val="32"/>
                <w:szCs w:val="32"/>
              </w:rPr>
              <w:t>企业主要业绩</w:t>
            </w:r>
            <w:r>
              <w:rPr>
                <w:rFonts w:ascii="仿宋" w:eastAsia="仿宋" w:hAnsi="仿宋"/>
                <w:color w:val="000000"/>
                <w:sz w:val="32"/>
                <w:szCs w:val="32"/>
              </w:rPr>
              <w:t>(</w:t>
            </w:r>
            <w:r>
              <w:rPr>
                <w:rFonts w:ascii="仿宋" w:eastAsia="仿宋" w:hAnsi="仿宋" w:hint="eastAsia"/>
                <w:color w:val="000000"/>
                <w:sz w:val="32"/>
                <w:szCs w:val="32"/>
              </w:rPr>
              <w:t>三年内获奖情况</w:t>
            </w:r>
            <w:r>
              <w:rPr>
                <w:rFonts w:ascii="仿宋" w:eastAsia="仿宋" w:hAnsi="仿宋"/>
                <w:color w:val="000000"/>
                <w:sz w:val="32"/>
                <w:szCs w:val="32"/>
              </w:rPr>
              <w:t>,</w:t>
            </w:r>
            <w:r>
              <w:rPr>
                <w:rFonts w:ascii="仿宋" w:eastAsia="仿宋" w:hAnsi="仿宋" w:hint="eastAsia"/>
                <w:color w:val="000000"/>
                <w:sz w:val="32"/>
                <w:szCs w:val="32"/>
              </w:rPr>
              <w:t>可附页</w:t>
            </w:r>
            <w:r>
              <w:rPr>
                <w:rFonts w:ascii="仿宋" w:eastAsia="仿宋" w:hAnsi="仿宋"/>
                <w:color w:val="000000"/>
                <w:sz w:val="32"/>
                <w:szCs w:val="32"/>
              </w:rPr>
              <w:t>,</w:t>
            </w:r>
            <w:r>
              <w:rPr>
                <w:rFonts w:ascii="仿宋" w:eastAsia="仿宋" w:hAnsi="仿宋" w:hint="eastAsia"/>
                <w:color w:val="000000"/>
                <w:sz w:val="32"/>
                <w:szCs w:val="32"/>
              </w:rPr>
              <w:t>与资料装订相对应</w:t>
            </w:r>
            <w:r>
              <w:rPr>
                <w:rFonts w:ascii="仿宋" w:eastAsia="仿宋" w:hAnsi="仿宋"/>
                <w:color w:val="000000"/>
                <w:sz w:val="32"/>
                <w:szCs w:val="32"/>
              </w:rPr>
              <w:t>)</w:t>
            </w:r>
          </w:p>
          <w:p w:rsidR="009C3E05" w:rsidRDefault="009C3E05">
            <w:pPr>
              <w:spacing w:line="540" w:lineRule="exact"/>
              <w:rPr>
                <w:rFonts w:ascii="仿宋" w:eastAsia="仿宋" w:hAnsi="仿宋"/>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p w:rsidR="009C3E05" w:rsidRDefault="009C3E05">
            <w:pPr>
              <w:spacing w:line="540" w:lineRule="exact"/>
              <w:rPr>
                <w:rFonts w:ascii="仿宋" w:eastAsia="仿宋" w:hAnsi="仿宋"/>
                <w:b/>
                <w:color w:val="000000"/>
                <w:sz w:val="32"/>
                <w:szCs w:val="32"/>
              </w:rPr>
            </w:pPr>
          </w:p>
        </w:tc>
      </w:tr>
      <w:tr w:rsidR="009C3E05">
        <w:trPr>
          <w:trHeight w:val="2470"/>
        </w:trPr>
        <w:tc>
          <w:tcPr>
            <w:tcW w:w="2458" w:type="dxa"/>
            <w:gridSpan w:val="2"/>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lastRenderedPageBreak/>
              <w:t>企业意见</w:t>
            </w:r>
          </w:p>
        </w:tc>
        <w:tc>
          <w:tcPr>
            <w:tcW w:w="6722" w:type="dxa"/>
            <w:gridSpan w:val="5"/>
          </w:tcPr>
          <w:p w:rsidR="009C3E05" w:rsidRDefault="009C3E05">
            <w:pPr>
              <w:spacing w:line="540" w:lineRule="exact"/>
              <w:rPr>
                <w:rFonts w:ascii="仿宋" w:eastAsia="仿宋" w:hAnsi="仿宋"/>
                <w:color w:val="000000"/>
                <w:sz w:val="32"/>
                <w:szCs w:val="32"/>
              </w:rPr>
            </w:pPr>
          </w:p>
          <w:p w:rsidR="009C3E05" w:rsidRDefault="009C3E05">
            <w:pPr>
              <w:spacing w:line="540" w:lineRule="exact"/>
              <w:rPr>
                <w:rFonts w:ascii="仿宋" w:eastAsia="仿宋" w:hAnsi="仿宋"/>
                <w:color w:val="000000"/>
                <w:sz w:val="32"/>
                <w:szCs w:val="32"/>
              </w:rPr>
            </w:pPr>
          </w:p>
          <w:p w:rsidR="009C3E05" w:rsidRDefault="00F6193E" w:rsidP="00F6193E">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章</w:t>
            </w:r>
          </w:p>
          <w:p w:rsidR="009C3E05" w:rsidRDefault="00F6193E" w:rsidP="00F6193E">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tc>
      </w:tr>
      <w:tr w:rsidR="009C3E05">
        <w:trPr>
          <w:trHeight w:val="2249"/>
        </w:trPr>
        <w:tc>
          <w:tcPr>
            <w:tcW w:w="2458" w:type="dxa"/>
            <w:gridSpan w:val="2"/>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县</w:t>
            </w:r>
            <w:r>
              <w:rPr>
                <w:rFonts w:ascii="仿宋" w:eastAsia="仿宋" w:hAnsi="仿宋"/>
                <w:color w:val="000000"/>
                <w:sz w:val="32"/>
                <w:szCs w:val="32"/>
              </w:rPr>
              <w:t>(</w:t>
            </w:r>
            <w:r>
              <w:rPr>
                <w:rFonts w:ascii="仿宋" w:eastAsia="仿宋" w:hAnsi="仿宋" w:hint="eastAsia"/>
                <w:color w:val="000000"/>
                <w:sz w:val="32"/>
                <w:szCs w:val="32"/>
              </w:rPr>
              <w:t>市、区</w:t>
            </w:r>
            <w:r>
              <w:rPr>
                <w:rFonts w:ascii="仿宋" w:eastAsia="仿宋" w:hAnsi="仿宋"/>
                <w:color w:val="000000"/>
                <w:sz w:val="32"/>
                <w:szCs w:val="32"/>
              </w:rPr>
              <w:t>)</w:t>
            </w:r>
            <w:r>
              <w:rPr>
                <w:rFonts w:ascii="仿宋" w:eastAsia="仿宋" w:hAnsi="仿宋" w:hint="eastAsia"/>
                <w:color w:val="000000"/>
                <w:sz w:val="32"/>
                <w:szCs w:val="32"/>
              </w:rPr>
              <w:t>协会</w:t>
            </w:r>
          </w:p>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意见</w:t>
            </w:r>
          </w:p>
        </w:tc>
        <w:tc>
          <w:tcPr>
            <w:tcW w:w="6722" w:type="dxa"/>
            <w:gridSpan w:val="5"/>
          </w:tcPr>
          <w:p w:rsidR="009C3E05" w:rsidRDefault="009C3E05">
            <w:pPr>
              <w:spacing w:line="540" w:lineRule="exact"/>
              <w:rPr>
                <w:rFonts w:ascii="仿宋" w:eastAsia="仿宋" w:hAnsi="仿宋"/>
                <w:color w:val="000000"/>
                <w:sz w:val="32"/>
                <w:szCs w:val="32"/>
              </w:rPr>
            </w:pPr>
          </w:p>
          <w:p w:rsidR="009C3E05" w:rsidRDefault="009C3E05">
            <w:pPr>
              <w:spacing w:line="540" w:lineRule="exact"/>
              <w:rPr>
                <w:rFonts w:ascii="仿宋" w:eastAsia="仿宋" w:hAnsi="仿宋"/>
                <w:color w:val="000000"/>
                <w:sz w:val="32"/>
                <w:szCs w:val="32"/>
              </w:rPr>
            </w:pPr>
          </w:p>
          <w:p w:rsidR="009C3E05" w:rsidRDefault="00F6193E" w:rsidP="00F6193E">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章</w:t>
            </w:r>
          </w:p>
          <w:p w:rsidR="009C3E05" w:rsidRDefault="00F6193E" w:rsidP="00F6193E">
            <w:pPr>
              <w:spacing w:line="540" w:lineRule="exact"/>
              <w:jc w:val="center"/>
              <w:rPr>
                <w:rFonts w:ascii="仿宋" w:eastAsia="仿宋" w:hAnsi="仿宋" w:hint="eastAsia"/>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p w:rsidR="00F6193E" w:rsidRDefault="00F6193E" w:rsidP="00F6193E">
            <w:pPr>
              <w:spacing w:line="540" w:lineRule="exact"/>
              <w:jc w:val="center"/>
              <w:rPr>
                <w:rFonts w:ascii="仿宋" w:eastAsia="仿宋" w:hAnsi="仿宋"/>
                <w:color w:val="000000"/>
                <w:sz w:val="32"/>
                <w:szCs w:val="32"/>
              </w:rPr>
            </w:pPr>
          </w:p>
        </w:tc>
      </w:tr>
      <w:tr w:rsidR="009C3E05">
        <w:trPr>
          <w:trHeight w:val="2551"/>
        </w:trPr>
        <w:tc>
          <w:tcPr>
            <w:tcW w:w="2458" w:type="dxa"/>
            <w:gridSpan w:val="2"/>
            <w:vAlign w:val="center"/>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市级</w:t>
            </w:r>
            <w:r>
              <w:rPr>
                <w:rFonts w:ascii="仿宋" w:eastAsia="仿宋" w:hAnsi="仿宋"/>
                <w:color w:val="000000"/>
                <w:sz w:val="32"/>
                <w:szCs w:val="32"/>
              </w:rPr>
              <w:t>(</w:t>
            </w:r>
            <w:r>
              <w:rPr>
                <w:rFonts w:ascii="仿宋" w:eastAsia="仿宋" w:hAnsi="仿宋" w:hint="eastAsia"/>
                <w:color w:val="000000"/>
                <w:sz w:val="32"/>
                <w:szCs w:val="32"/>
              </w:rPr>
              <w:t>省级专业协会、浙建集团</w:t>
            </w:r>
            <w:r>
              <w:rPr>
                <w:rFonts w:ascii="仿宋" w:eastAsia="仿宋" w:hAnsi="仿宋"/>
                <w:color w:val="000000"/>
                <w:sz w:val="32"/>
                <w:szCs w:val="32"/>
              </w:rPr>
              <w:t>)</w:t>
            </w:r>
            <w:r>
              <w:rPr>
                <w:rFonts w:ascii="仿宋" w:eastAsia="仿宋" w:hAnsi="仿宋" w:hint="eastAsia"/>
                <w:color w:val="000000"/>
                <w:sz w:val="32"/>
                <w:szCs w:val="32"/>
              </w:rPr>
              <w:t>协会推荐意见</w:t>
            </w:r>
          </w:p>
          <w:p w:rsidR="009C3E05" w:rsidRDefault="009C3E05">
            <w:pPr>
              <w:spacing w:line="540" w:lineRule="exact"/>
              <w:jc w:val="center"/>
              <w:rPr>
                <w:rFonts w:ascii="仿宋" w:eastAsia="仿宋" w:hAnsi="仿宋"/>
                <w:color w:val="000000"/>
                <w:sz w:val="32"/>
                <w:szCs w:val="32"/>
              </w:rPr>
            </w:pPr>
          </w:p>
        </w:tc>
        <w:tc>
          <w:tcPr>
            <w:tcW w:w="6722" w:type="dxa"/>
            <w:gridSpan w:val="5"/>
          </w:tcPr>
          <w:p w:rsidR="009C3E05" w:rsidRDefault="009C3E05">
            <w:pPr>
              <w:spacing w:line="540" w:lineRule="exact"/>
              <w:rPr>
                <w:rFonts w:ascii="仿宋" w:eastAsia="仿宋" w:hAnsi="仿宋"/>
                <w:color w:val="000000"/>
                <w:sz w:val="32"/>
                <w:szCs w:val="32"/>
              </w:rPr>
            </w:pPr>
          </w:p>
          <w:p w:rsidR="009C3E05" w:rsidRDefault="009C3E05">
            <w:pPr>
              <w:spacing w:line="540" w:lineRule="exact"/>
              <w:rPr>
                <w:rFonts w:ascii="仿宋" w:eastAsia="仿宋" w:hAnsi="仿宋"/>
                <w:color w:val="000000"/>
                <w:sz w:val="32"/>
                <w:szCs w:val="32"/>
              </w:rPr>
            </w:pPr>
          </w:p>
          <w:p w:rsidR="009C3E05" w:rsidRDefault="009C3E05">
            <w:pPr>
              <w:spacing w:line="540" w:lineRule="exact"/>
              <w:rPr>
                <w:rFonts w:ascii="仿宋" w:eastAsia="仿宋" w:hAnsi="仿宋"/>
                <w:color w:val="000000"/>
                <w:sz w:val="32"/>
                <w:szCs w:val="32"/>
              </w:rPr>
            </w:pPr>
          </w:p>
          <w:p w:rsidR="009C3E05" w:rsidRDefault="00F6193E" w:rsidP="00F6193E">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章</w:t>
            </w:r>
          </w:p>
          <w:p w:rsidR="009C3E05" w:rsidRDefault="00F6193E" w:rsidP="00F6193E">
            <w:pPr>
              <w:spacing w:line="540" w:lineRule="exact"/>
              <w:jc w:val="center"/>
              <w:rPr>
                <w:rFonts w:ascii="仿宋" w:eastAsia="仿宋" w:hAnsi="仿宋" w:hint="eastAsia"/>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p w:rsidR="00F6193E" w:rsidRDefault="00F6193E" w:rsidP="00F6193E">
            <w:pPr>
              <w:spacing w:line="540" w:lineRule="exact"/>
              <w:jc w:val="center"/>
              <w:rPr>
                <w:rFonts w:ascii="仿宋" w:eastAsia="仿宋" w:hAnsi="仿宋"/>
                <w:color w:val="000000"/>
                <w:sz w:val="32"/>
                <w:szCs w:val="32"/>
              </w:rPr>
            </w:pPr>
          </w:p>
        </w:tc>
      </w:tr>
    </w:tbl>
    <w:p w:rsidR="009C3E05" w:rsidRDefault="009C3E05">
      <w:pPr>
        <w:jc w:val="center"/>
        <w:rPr>
          <w:rFonts w:ascii="仿宋" w:eastAsia="仿宋" w:hAnsi="仿宋"/>
          <w:b/>
          <w:sz w:val="36"/>
          <w:szCs w:val="36"/>
        </w:rPr>
      </w:pPr>
    </w:p>
    <w:p w:rsidR="009C3E05" w:rsidRDefault="000E303D">
      <w:pPr>
        <w:jc w:val="center"/>
        <w:rPr>
          <w:rFonts w:ascii="仿宋" w:eastAsia="仿宋" w:hAnsi="仿宋"/>
          <w:b/>
          <w:sz w:val="36"/>
          <w:szCs w:val="36"/>
        </w:rPr>
      </w:pPr>
      <w:r>
        <w:rPr>
          <w:rFonts w:ascii="仿宋" w:eastAsia="仿宋" w:hAnsi="仿宋" w:hint="eastAsia"/>
          <w:b/>
          <w:sz w:val="36"/>
          <w:szCs w:val="36"/>
        </w:rPr>
        <w:lastRenderedPageBreak/>
        <w:t>浙江省建筑业优秀企业家申报表</w:t>
      </w:r>
    </w:p>
    <w:p w:rsidR="009C3E05" w:rsidRDefault="009C3E05" w:rsidP="00F6193E">
      <w:pPr>
        <w:spacing w:beforeLines="50" w:afterLines="50" w:line="420" w:lineRule="exact"/>
        <w:jc w:val="center"/>
        <w:rPr>
          <w:rFonts w:ascii="仿宋" w:eastAsia="仿宋" w:hAnsi="仿宋" w:cs="宋体"/>
          <w:b/>
          <w:bCs/>
          <w:color w:val="000000"/>
          <w:spacing w:val="-12"/>
          <w:w w:val="90"/>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08"/>
        <w:gridCol w:w="2028"/>
        <w:gridCol w:w="1701"/>
        <w:gridCol w:w="1417"/>
        <w:gridCol w:w="2058"/>
      </w:tblGrid>
      <w:tr w:rsidR="009C3E05">
        <w:trPr>
          <w:cantSplit/>
        </w:trPr>
        <w:tc>
          <w:tcPr>
            <w:tcW w:w="1908" w:type="dxa"/>
            <w:tcBorders>
              <w:top w:val="single" w:sz="12" w:space="0" w:color="auto"/>
            </w:tcBorders>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姓名</w:t>
            </w:r>
          </w:p>
        </w:tc>
        <w:tc>
          <w:tcPr>
            <w:tcW w:w="2028" w:type="dxa"/>
            <w:tcBorders>
              <w:top w:val="single" w:sz="12" w:space="0" w:color="auto"/>
            </w:tcBorders>
            <w:vAlign w:val="center"/>
          </w:tcPr>
          <w:p w:rsidR="009C3E05" w:rsidRDefault="009C3E05">
            <w:pPr>
              <w:jc w:val="center"/>
              <w:rPr>
                <w:rFonts w:ascii="仿宋" w:eastAsia="仿宋" w:hAnsi="仿宋"/>
                <w:color w:val="000000"/>
                <w:sz w:val="32"/>
                <w:szCs w:val="32"/>
              </w:rPr>
            </w:pPr>
          </w:p>
        </w:tc>
        <w:tc>
          <w:tcPr>
            <w:tcW w:w="1701" w:type="dxa"/>
            <w:tcBorders>
              <w:top w:val="single" w:sz="12" w:space="0" w:color="auto"/>
            </w:tcBorders>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性别</w:t>
            </w:r>
          </w:p>
        </w:tc>
        <w:tc>
          <w:tcPr>
            <w:tcW w:w="1417" w:type="dxa"/>
            <w:tcBorders>
              <w:top w:val="single" w:sz="12" w:space="0" w:color="auto"/>
            </w:tcBorders>
            <w:vAlign w:val="center"/>
          </w:tcPr>
          <w:p w:rsidR="009C3E05" w:rsidRDefault="009C3E05">
            <w:pPr>
              <w:widowControl/>
              <w:ind w:firstLineChars="200" w:firstLine="640"/>
              <w:jc w:val="left"/>
              <w:rPr>
                <w:rFonts w:ascii="仿宋" w:eastAsia="仿宋" w:hAnsi="仿宋"/>
                <w:color w:val="000000"/>
                <w:sz w:val="32"/>
                <w:szCs w:val="32"/>
              </w:rPr>
            </w:pPr>
          </w:p>
        </w:tc>
        <w:tc>
          <w:tcPr>
            <w:tcW w:w="2058" w:type="dxa"/>
            <w:vMerge w:val="restart"/>
            <w:tcBorders>
              <w:top w:val="single" w:sz="12" w:space="0" w:color="auto"/>
            </w:tcBorders>
            <w:textDirection w:val="tbRlV"/>
            <w:vAlign w:val="center"/>
          </w:tcPr>
          <w:p w:rsidR="009C3E05" w:rsidRDefault="000E303D">
            <w:pPr>
              <w:widowControl/>
              <w:ind w:right="113" w:firstLineChars="200" w:firstLine="640"/>
              <w:rPr>
                <w:rFonts w:ascii="仿宋" w:eastAsia="仿宋" w:hAnsi="仿宋"/>
                <w:color w:val="000000"/>
                <w:sz w:val="32"/>
                <w:szCs w:val="32"/>
              </w:rPr>
            </w:pPr>
            <w:r>
              <w:rPr>
                <w:rFonts w:ascii="仿宋" w:eastAsia="仿宋" w:hAnsi="仿宋" w:hint="eastAsia"/>
                <w:color w:val="000000"/>
                <w:sz w:val="32"/>
                <w:szCs w:val="32"/>
              </w:rPr>
              <w:t>照</w:t>
            </w:r>
            <w:r w:rsidR="00F6193E">
              <w:rPr>
                <w:rFonts w:ascii="仿宋" w:eastAsia="仿宋" w:hAnsi="仿宋" w:hint="eastAsia"/>
                <w:color w:val="000000"/>
                <w:sz w:val="32"/>
                <w:szCs w:val="32"/>
              </w:rPr>
              <w:t xml:space="preserve">   </w:t>
            </w:r>
            <w:r>
              <w:rPr>
                <w:rFonts w:ascii="仿宋" w:eastAsia="仿宋" w:hAnsi="仿宋" w:hint="eastAsia"/>
                <w:color w:val="000000"/>
                <w:sz w:val="32"/>
                <w:szCs w:val="32"/>
              </w:rPr>
              <w:t>片</w:t>
            </w:r>
          </w:p>
        </w:tc>
      </w:tr>
      <w:tr w:rsidR="009C3E05">
        <w:trPr>
          <w:cantSplit/>
          <w:trHeight w:val="639"/>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学历</w:t>
            </w:r>
          </w:p>
        </w:tc>
        <w:tc>
          <w:tcPr>
            <w:tcW w:w="2028" w:type="dxa"/>
            <w:vAlign w:val="center"/>
          </w:tcPr>
          <w:p w:rsidR="009C3E05" w:rsidRDefault="009C3E05">
            <w:pPr>
              <w:jc w:val="center"/>
              <w:rPr>
                <w:rFonts w:ascii="仿宋" w:eastAsia="仿宋" w:hAnsi="仿宋"/>
                <w:color w:val="000000"/>
                <w:spacing w:val="-12"/>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出生年月</w:t>
            </w:r>
          </w:p>
        </w:tc>
        <w:tc>
          <w:tcPr>
            <w:tcW w:w="1417" w:type="dxa"/>
            <w:vAlign w:val="center"/>
          </w:tcPr>
          <w:p w:rsidR="009C3E05" w:rsidRDefault="009C3E05">
            <w:pPr>
              <w:widowControl/>
              <w:jc w:val="left"/>
              <w:rPr>
                <w:rFonts w:ascii="仿宋" w:eastAsia="仿宋" w:hAnsi="仿宋"/>
                <w:color w:val="000000"/>
                <w:sz w:val="32"/>
                <w:szCs w:val="32"/>
              </w:rPr>
            </w:pPr>
          </w:p>
        </w:tc>
        <w:tc>
          <w:tcPr>
            <w:tcW w:w="2058" w:type="dxa"/>
            <w:vMerge/>
            <w:vAlign w:val="center"/>
          </w:tcPr>
          <w:p w:rsidR="009C3E05" w:rsidRDefault="009C3E05">
            <w:pPr>
              <w:widowControl/>
              <w:jc w:val="lef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职务</w:t>
            </w:r>
          </w:p>
        </w:tc>
        <w:tc>
          <w:tcPr>
            <w:tcW w:w="2028" w:type="dxa"/>
            <w:vAlign w:val="center"/>
          </w:tcPr>
          <w:p w:rsidR="009C3E05" w:rsidRDefault="009C3E05">
            <w:pPr>
              <w:jc w:val="center"/>
              <w:rPr>
                <w:rFonts w:ascii="仿宋" w:eastAsia="仿宋" w:hAnsi="仿宋"/>
                <w:color w:val="000000"/>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任职时间</w:t>
            </w:r>
          </w:p>
        </w:tc>
        <w:tc>
          <w:tcPr>
            <w:tcW w:w="1417" w:type="dxa"/>
            <w:vAlign w:val="center"/>
          </w:tcPr>
          <w:p w:rsidR="009C3E05" w:rsidRDefault="009C3E05">
            <w:pPr>
              <w:widowControl/>
              <w:jc w:val="left"/>
              <w:rPr>
                <w:rFonts w:ascii="仿宋" w:eastAsia="仿宋" w:hAnsi="仿宋"/>
                <w:color w:val="000000"/>
                <w:sz w:val="32"/>
                <w:szCs w:val="32"/>
              </w:rPr>
            </w:pPr>
          </w:p>
        </w:tc>
        <w:tc>
          <w:tcPr>
            <w:tcW w:w="2058" w:type="dxa"/>
            <w:vMerge/>
            <w:vAlign w:val="center"/>
          </w:tcPr>
          <w:p w:rsidR="009C3E05" w:rsidRDefault="009C3E05">
            <w:pPr>
              <w:widowControl/>
              <w:jc w:val="lef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职称</w:t>
            </w:r>
          </w:p>
        </w:tc>
        <w:tc>
          <w:tcPr>
            <w:tcW w:w="2028" w:type="dxa"/>
            <w:vAlign w:val="center"/>
          </w:tcPr>
          <w:p w:rsidR="009C3E05" w:rsidRDefault="009C3E05">
            <w:pPr>
              <w:jc w:val="center"/>
              <w:rPr>
                <w:rFonts w:ascii="仿宋" w:eastAsia="仿宋" w:hAnsi="仿宋"/>
                <w:color w:val="000000"/>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政治面貌</w:t>
            </w:r>
          </w:p>
        </w:tc>
        <w:tc>
          <w:tcPr>
            <w:tcW w:w="1417" w:type="dxa"/>
            <w:vAlign w:val="center"/>
          </w:tcPr>
          <w:p w:rsidR="009C3E05" w:rsidRDefault="009C3E05">
            <w:pPr>
              <w:widowControl/>
              <w:jc w:val="left"/>
              <w:rPr>
                <w:rFonts w:ascii="仿宋" w:eastAsia="仿宋" w:hAnsi="仿宋"/>
                <w:color w:val="000000"/>
                <w:sz w:val="32"/>
                <w:szCs w:val="32"/>
              </w:rPr>
            </w:pPr>
          </w:p>
        </w:tc>
        <w:tc>
          <w:tcPr>
            <w:tcW w:w="2058" w:type="dxa"/>
            <w:vMerge/>
            <w:vAlign w:val="center"/>
          </w:tcPr>
          <w:p w:rsidR="009C3E05" w:rsidRDefault="009C3E05">
            <w:pPr>
              <w:widowControl/>
              <w:jc w:val="lef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申报人邮箱</w:t>
            </w:r>
          </w:p>
        </w:tc>
        <w:tc>
          <w:tcPr>
            <w:tcW w:w="2028" w:type="dxa"/>
            <w:vAlign w:val="center"/>
          </w:tcPr>
          <w:p w:rsidR="009C3E05" w:rsidRDefault="009C3E05">
            <w:pPr>
              <w:jc w:val="center"/>
              <w:rPr>
                <w:rFonts w:ascii="仿宋" w:eastAsia="仿宋" w:hAnsi="仿宋"/>
                <w:color w:val="000000"/>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申报人</w:t>
            </w:r>
          </w:p>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手机号</w:t>
            </w:r>
          </w:p>
        </w:tc>
        <w:tc>
          <w:tcPr>
            <w:tcW w:w="3475" w:type="dxa"/>
            <w:gridSpan w:val="2"/>
            <w:vAlign w:val="center"/>
          </w:tcPr>
          <w:p w:rsidR="009C3E05" w:rsidRDefault="009C3E05">
            <w:pPr>
              <w:jc w:val="center"/>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身份证号码</w:t>
            </w:r>
          </w:p>
        </w:tc>
        <w:tc>
          <w:tcPr>
            <w:tcW w:w="7204" w:type="dxa"/>
            <w:gridSpan w:val="4"/>
            <w:vAlign w:val="center"/>
          </w:tcPr>
          <w:p w:rsidR="009C3E05" w:rsidRDefault="009C3E05">
            <w:pPr>
              <w:jc w:val="center"/>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联系人姓名</w:t>
            </w:r>
          </w:p>
        </w:tc>
        <w:tc>
          <w:tcPr>
            <w:tcW w:w="2028" w:type="dxa"/>
            <w:vAlign w:val="center"/>
          </w:tcPr>
          <w:p w:rsidR="009C3E05" w:rsidRDefault="009C3E05">
            <w:pPr>
              <w:jc w:val="center"/>
              <w:rPr>
                <w:rFonts w:ascii="仿宋" w:eastAsia="仿宋" w:hAnsi="仿宋"/>
                <w:color w:val="000000"/>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联系人职务</w:t>
            </w:r>
          </w:p>
        </w:tc>
        <w:tc>
          <w:tcPr>
            <w:tcW w:w="3475" w:type="dxa"/>
            <w:gridSpan w:val="2"/>
            <w:vAlign w:val="center"/>
          </w:tcPr>
          <w:p w:rsidR="009C3E05" w:rsidRDefault="009C3E05">
            <w:pPr>
              <w:spacing w:line="320" w:lineRule="exac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联系人邮箱</w:t>
            </w:r>
          </w:p>
        </w:tc>
        <w:tc>
          <w:tcPr>
            <w:tcW w:w="2028" w:type="dxa"/>
            <w:vAlign w:val="center"/>
          </w:tcPr>
          <w:p w:rsidR="009C3E05" w:rsidRDefault="009C3E05">
            <w:pPr>
              <w:jc w:val="center"/>
              <w:rPr>
                <w:rFonts w:ascii="仿宋" w:eastAsia="仿宋" w:hAnsi="仿宋"/>
                <w:color w:val="000000"/>
                <w:sz w:val="32"/>
                <w:szCs w:val="32"/>
              </w:rPr>
            </w:pPr>
          </w:p>
        </w:tc>
        <w:tc>
          <w:tcPr>
            <w:tcW w:w="1701"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联系人</w:t>
            </w:r>
          </w:p>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手机号</w:t>
            </w:r>
          </w:p>
        </w:tc>
        <w:tc>
          <w:tcPr>
            <w:tcW w:w="3475" w:type="dxa"/>
            <w:gridSpan w:val="2"/>
            <w:vAlign w:val="center"/>
          </w:tcPr>
          <w:p w:rsidR="009C3E05" w:rsidRDefault="009C3E05">
            <w:pPr>
              <w:spacing w:line="320" w:lineRule="exac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单位名称</w:t>
            </w:r>
          </w:p>
        </w:tc>
        <w:tc>
          <w:tcPr>
            <w:tcW w:w="7204" w:type="dxa"/>
            <w:gridSpan w:val="4"/>
            <w:vAlign w:val="center"/>
          </w:tcPr>
          <w:p w:rsidR="009C3E05" w:rsidRDefault="009C3E05">
            <w:pPr>
              <w:spacing w:line="320" w:lineRule="exact"/>
              <w:rPr>
                <w:rFonts w:ascii="仿宋" w:eastAsia="仿宋" w:hAnsi="仿宋"/>
                <w:color w:val="000000"/>
                <w:sz w:val="32"/>
                <w:szCs w:val="32"/>
              </w:rPr>
            </w:pPr>
          </w:p>
        </w:tc>
      </w:tr>
      <w:tr w:rsidR="009C3E05">
        <w:trPr>
          <w:cantSplit/>
        </w:trPr>
        <w:tc>
          <w:tcPr>
            <w:tcW w:w="1908"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单位地址</w:t>
            </w:r>
          </w:p>
        </w:tc>
        <w:tc>
          <w:tcPr>
            <w:tcW w:w="7204" w:type="dxa"/>
            <w:gridSpan w:val="4"/>
            <w:vAlign w:val="center"/>
          </w:tcPr>
          <w:p w:rsidR="009C3E05" w:rsidRDefault="009C3E05">
            <w:pPr>
              <w:jc w:val="center"/>
              <w:rPr>
                <w:rFonts w:ascii="仿宋" w:eastAsia="仿宋" w:hAnsi="仿宋"/>
                <w:color w:val="000000"/>
                <w:sz w:val="32"/>
                <w:szCs w:val="32"/>
              </w:rPr>
            </w:pPr>
          </w:p>
        </w:tc>
      </w:tr>
      <w:tr w:rsidR="009C3E05">
        <w:trPr>
          <w:cantSplit/>
          <w:trHeight w:val="4966"/>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申报人工作简历：</w:t>
            </w:r>
          </w:p>
        </w:tc>
      </w:tr>
      <w:tr w:rsidR="009C3E05">
        <w:trPr>
          <w:cantSplit/>
          <w:trHeight w:val="4515"/>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申报人</w:t>
            </w:r>
            <w:r>
              <w:rPr>
                <w:rFonts w:ascii="仿宋" w:eastAsia="仿宋" w:hAnsi="仿宋"/>
                <w:color w:val="000000"/>
                <w:sz w:val="32"/>
                <w:szCs w:val="32"/>
              </w:rPr>
              <w:t>202</w:t>
            </w:r>
            <w:r>
              <w:rPr>
                <w:rFonts w:ascii="仿宋" w:eastAsia="仿宋" w:hAnsi="仿宋" w:hint="eastAsia"/>
                <w:color w:val="000000"/>
                <w:sz w:val="32"/>
                <w:szCs w:val="32"/>
              </w:rPr>
              <w:t>2</w:t>
            </w:r>
            <w:r>
              <w:rPr>
                <w:rFonts w:ascii="仿宋" w:eastAsia="仿宋" w:hAnsi="仿宋" w:hint="eastAsia"/>
                <w:color w:val="000000"/>
                <w:sz w:val="32"/>
                <w:szCs w:val="32"/>
              </w:rPr>
              <w:t>年业绩材料（</w:t>
            </w:r>
            <w:r>
              <w:rPr>
                <w:rFonts w:ascii="仿宋" w:eastAsia="仿宋" w:hAnsi="仿宋"/>
                <w:color w:val="000000"/>
                <w:sz w:val="32"/>
                <w:szCs w:val="32"/>
              </w:rPr>
              <w:t>1000</w:t>
            </w:r>
            <w:r>
              <w:rPr>
                <w:rFonts w:ascii="仿宋" w:eastAsia="仿宋" w:hAnsi="仿宋" w:hint="eastAsia"/>
                <w:color w:val="000000"/>
                <w:sz w:val="32"/>
                <w:szCs w:val="32"/>
              </w:rPr>
              <w:t>字以上）：</w:t>
            </w: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tc>
      </w:tr>
      <w:tr w:rsidR="009C3E05">
        <w:trPr>
          <w:cantSplit/>
          <w:trHeight w:val="4508"/>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三年内企业省级（或省级以上）或市（设区市）级的主要获奖情况：</w:t>
            </w:r>
          </w:p>
        </w:tc>
      </w:tr>
      <w:tr w:rsidR="009C3E05">
        <w:trPr>
          <w:cantSplit/>
          <w:trHeight w:val="3806"/>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三年内个人省级（或省级以上）或市（设区市）级的主要获奖情况：</w:t>
            </w:r>
          </w:p>
          <w:p w:rsidR="009C3E05" w:rsidRDefault="009C3E05">
            <w:pPr>
              <w:rPr>
                <w:rFonts w:ascii="仿宋" w:eastAsia="仿宋" w:hAnsi="仿宋"/>
                <w:color w:val="000000"/>
                <w:sz w:val="32"/>
                <w:szCs w:val="32"/>
              </w:rPr>
            </w:pPr>
          </w:p>
        </w:tc>
      </w:tr>
      <w:tr w:rsidR="009C3E05">
        <w:trPr>
          <w:cantSplit/>
          <w:trHeight w:val="3954"/>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企业意见：</w:t>
            </w: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F6193E" w:rsidP="00F6193E">
            <w:pPr>
              <w:spacing w:line="32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（盖章）</w:t>
            </w:r>
          </w:p>
          <w:p w:rsidR="009C3E05" w:rsidRDefault="009C3E05" w:rsidP="00F6193E">
            <w:pPr>
              <w:spacing w:line="320" w:lineRule="exact"/>
              <w:jc w:val="center"/>
              <w:rPr>
                <w:rFonts w:ascii="仿宋" w:eastAsia="仿宋" w:hAnsi="仿宋"/>
                <w:color w:val="000000"/>
                <w:sz w:val="32"/>
                <w:szCs w:val="32"/>
              </w:rPr>
            </w:pPr>
          </w:p>
          <w:p w:rsidR="009C3E05" w:rsidRDefault="00F6193E" w:rsidP="00F6193E">
            <w:pPr>
              <w:spacing w:line="32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tc>
      </w:tr>
      <w:tr w:rsidR="009C3E05">
        <w:trPr>
          <w:cantSplit/>
          <w:trHeight w:val="4081"/>
        </w:trPr>
        <w:tc>
          <w:tcPr>
            <w:tcW w:w="9112" w:type="dxa"/>
            <w:gridSpan w:val="5"/>
          </w:tcPr>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各市建筑业协会、省级有关专业协会、浙建集团推荐意见：</w:t>
            </w: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pPr>
              <w:spacing w:line="320" w:lineRule="exact"/>
              <w:ind w:firstLineChars="1600" w:firstLine="5120"/>
              <w:rPr>
                <w:rFonts w:ascii="仿宋" w:eastAsia="仿宋" w:hAnsi="仿宋"/>
                <w:color w:val="000000"/>
                <w:sz w:val="32"/>
                <w:szCs w:val="32"/>
              </w:rPr>
            </w:pPr>
          </w:p>
          <w:p w:rsidR="009C3E05" w:rsidRDefault="009C3E05" w:rsidP="00F6193E">
            <w:pPr>
              <w:spacing w:line="320" w:lineRule="exact"/>
              <w:ind w:firstLineChars="1600" w:firstLine="5120"/>
              <w:jc w:val="center"/>
              <w:rPr>
                <w:rFonts w:ascii="仿宋" w:eastAsia="仿宋" w:hAnsi="仿宋"/>
                <w:color w:val="000000"/>
                <w:sz w:val="32"/>
                <w:szCs w:val="32"/>
              </w:rPr>
            </w:pPr>
          </w:p>
          <w:p w:rsidR="009C3E05" w:rsidRDefault="009C3E05" w:rsidP="00F6193E">
            <w:pPr>
              <w:spacing w:line="320" w:lineRule="exact"/>
              <w:ind w:firstLineChars="1600" w:firstLine="5120"/>
              <w:jc w:val="center"/>
              <w:rPr>
                <w:rFonts w:ascii="仿宋" w:eastAsia="仿宋" w:hAnsi="仿宋"/>
                <w:color w:val="000000"/>
                <w:sz w:val="32"/>
                <w:szCs w:val="32"/>
              </w:rPr>
            </w:pPr>
          </w:p>
          <w:p w:rsidR="009C3E05" w:rsidRDefault="00F6193E" w:rsidP="00F6193E">
            <w:pPr>
              <w:spacing w:line="32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（盖章）</w:t>
            </w:r>
          </w:p>
          <w:p w:rsidR="009C3E05" w:rsidRDefault="009C3E05" w:rsidP="00F6193E">
            <w:pPr>
              <w:spacing w:line="320" w:lineRule="exact"/>
              <w:jc w:val="center"/>
              <w:rPr>
                <w:rFonts w:ascii="仿宋" w:eastAsia="仿宋" w:hAnsi="仿宋"/>
                <w:color w:val="000000"/>
                <w:sz w:val="32"/>
                <w:szCs w:val="32"/>
              </w:rPr>
            </w:pPr>
          </w:p>
          <w:p w:rsidR="009C3E05" w:rsidRDefault="00F6193E" w:rsidP="00F6193E">
            <w:pPr>
              <w:spacing w:line="320" w:lineRule="exact"/>
              <w:jc w:val="center"/>
              <w:rPr>
                <w:rFonts w:ascii="仿宋" w:eastAsia="仿宋" w:hAnsi="仿宋" w:hint="eastAsia"/>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p w:rsidR="00F6193E" w:rsidRDefault="00F6193E" w:rsidP="00F6193E">
            <w:pPr>
              <w:spacing w:line="320" w:lineRule="exact"/>
              <w:jc w:val="center"/>
              <w:rPr>
                <w:rFonts w:ascii="仿宋" w:eastAsia="仿宋" w:hAnsi="仿宋"/>
                <w:color w:val="000000"/>
                <w:sz w:val="32"/>
                <w:szCs w:val="32"/>
              </w:rPr>
            </w:pPr>
          </w:p>
        </w:tc>
      </w:tr>
      <w:tr w:rsidR="009C3E05">
        <w:trPr>
          <w:cantSplit/>
          <w:trHeight w:val="3368"/>
        </w:trPr>
        <w:tc>
          <w:tcPr>
            <w:tcW w:w="9112" w:type="dxa"/>
            <w:gridSpan w:val="5"/>
            <w:tcBorders>
              <w:bottom w:val="single" w:sz="12" w:space="0" w:color="auto"/>
            </w:tcBorders>
          </w:tcPr>
          <w:p w:rsidR="009C3E05" w:rsidRDefault="000E303D">
            <w:pPr>
              <w:rPr>
                <w:rFonts w:ascii="仿宋" w:eastAsia="仿宋" w:hAnsi="仿宋"/>
                <w:color w:val="000000"/>
                <w:spacing w:val="-8"/>
                <w:sz w:val="32"/>
                <w:szCs w:val="32"/>
              </w:rPr>
            </w:pPr>
            <w:r>
              <w:rPr>
                <w:rFonts w:ascii="仿宋" w:eastAsia="仿宋" w:hAnsi="仿宋" w:hint="eastAsia"/>
                <w:color w:val="000000"/>
                <w:sz w:val="32"/>
                <w:szCs w:val="32"/>
              </w:rPr>
              <w:t>浙江省建筑业行业协会评审意见：</w:t>
            </w: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9C3E05">
            <w:pPr>
              <w:spacing w:line="320" w:lineRule="exact"/>
              <w:rPr>
                <w:rFonts w:ascii="仿宋" w:eastAsia="仿宋" w:hAnsi="仿宋"/>
                <w:color w:val="000000"/>
                <w:sz w:val="32"/>
                <w:szCs w:val="32"/>
              </w:rPr>
            </w:pPr>
          </w:p>
          <w:p w:rsidR="009C3E05" w:rsidRDefault="00F6193E" w:rsidP="00F6193E">
            <w:pPr>
              <w:spacing w:line="32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（盖章）</w:t>
            </w:r>
          </w:p>
          <w:p w:rsidR="009C3E05" w:rsidRDefault="009C3E05" w:rsidP="00F6193E">
            <w:pPr>
              <w:spacing w:line="320" w:lineRule="exact"/>
              <w:jc w:val="center"/>
              <w:rPr>
                <w:rFonts w:ascii="仿宋" w:eastAsia="仿宋" w:hAnsi="仿宋"/>
                <w:color w:val="000000"/>
                <w:sz w:val="32"/>
                <w:szCs w:val="32"/>
              </w:rPr>
            </w:pPr>
          </w:p>
          <w:p w:rsidR="009C3E05" w:rsidRDefault="00F6193E" w:rsidP="00F6193E">
            <w:pPr>
              <w:spacing w:line="320" w:lineRule="exact"/>
              <w:jc w:val="center"/>
              <w:rPr>
                <w:rFonts w:ascii="仿宋" w:eastAsia="仿宋" w:hAnsi="仿宋" w:hint="eastAsia"/>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p w:rsidR="00F6193E" w:rsidRDefault="00F6193E" w:rsidP="00F6193E">
            <w:pPr>
              <w:spacing w:line="320" w:lineRule="exact"/>
              <w:jc w:val="center"/>
              <w:rPr>
                <w:rFonts w:ascii="仿宋" w:eastAsia="仿宋" w:hAnsi="仿宋"/>
                <w:color w:val="000000"/>
                <w:sz w:val="32"/>
                <w:szCs w:val="32"/>
              </w:rPr>
            </w:pPr>
          </w:p>
        </w:tc>
      </w:tr>
    </w:tbl>
    <w:p w:rsidR="009C3E05" w:rsidRDefault="009C3E05" w:rsidP="00F6193E">
      <w:pPr>
        <w:spacing w:beforeLines="50" w:afterLines="50" w:line="420" w:lineRule="exact"/>
        <w:jc w:val="cente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3</w:t>
      </w:r>
      <w:r>
        <w:rPr>
          <w:rFonts w:ascii="仿宋" w:eastAsia="仿宋" w:hAnsi="仿宋" w:hint="eastAsia"/>
          <w:color w:val="000000"/>
          <w:sz w:val="32"/>
          <w:szCs w:val="32"/>
        </w:rPr>
        <w:t>：</w:t>
      </w:r>
    </w:p>
    <w:p w:rsidR="009C3E05" w:rsidRDefault="000E303D">
      <w:pPr>
        <w:jc w:val="center"/>
        <w:rPr>
          <w:rFonts w:ascii="仿宋" w:eastAsia="仿宋" w:hAnsi="仿宋"/>
          <w:b/>
          <w:color w:val="000000"/>
          <w:sz w:val="36"/>
          <w:szCs w:val="36"/>
        </w:rPr>
      </w:pPr>
      <w:r>
        <w:rPr>
          <w:rFonts w:ascii="仿宋" w:eastAsia="仿宋" w:hAnsi="仿宋" w:hint="eastAsia"/>
          <w:b/>
          <w:color w:val="000000"/>
          <w:sz w:val="36"/>
          <w:szCs w:val="36"/>
        </w:rPr>
        <w:t>浙江省建筑业先进企业主要经济指标统计表</w:t>
      </w:r>
    </w:p>
    <w:p w:rsidR="009C3E05" w:rsidRDefault="009C3E05">
      <w:pPr>
        <w:jc w:val="center"/>
        <w:rPr>
          <w:rFonts w:ascii="仿宋" w:eastAsia="仿宋" w:hAnsi="仿宋"/>
          <w:b/>
          <w:color w:val="000000"/>
          <w:sz w:val="36"/>
          <w:szCs w:val="3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3255"/>
        <w:gridCol w:w="1050"/>
        <w:gridCol w:w="1050"/>
        <w:gridCol w:w="1155"/>
        <w:gridCol w:w="1365"/>
        <w:gridCol w:w="1308"/>
      </w:tblGrid>
      <w:tr w:rsidR="009C3E05">
        <w:trPr>
          <w:trHeight w:hRule="exact" w:val="567"/>
        </w:trPr>
        <w:tc>
          <w:tcPr>
            <w:tcW w:w="882"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序号</w:t>
            </w:r>
          </w:p>
        </w:tc>
        <w:tc>
          <w:tcPr>
            <w:tcW w:w="3255"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项目</w:t>
            </w:r>
          </w:p>
        </w:tc>
        <w:tc>
          <w:tcPr>
            <w:tcW w:w="1050"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单位</w:t>
            </w:r>
          </w:p>
        </w:tc>
        <w:tc>
          <w:tcPr>
            <w:tcW w:w="1050"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w:t>
            </w:r>
            <w:r>
              <w:rPr>
                <w:rFonts w:ascii="仿宋" w:eastAsia="仿宋" w:hAnsi="仿宋" w:hint="eastAsia"/>
                <w:b/>
                <w:bCs/>
                <w:color w:val="000000"/>
                <w:sz w:val="32"/>
                <w:szCs w:val="32"/>
              </w:rPr>
              <w:t>20</w:t>
            </w:r>
          </w:p>
        </w:tc>
        <w:tc>
          <w:tcPr>
            <w:tcW w:w="1155"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202</w:t>
            </w:r>
            <w:r>
              <w:rPr>
                <w:rFonts w:ascii="仿宋" w:eastAsia="仿宋" w:hAnsi="仿宋" w:hint="eastAsia"/>
                <w:b/>
                <w:bCs/>
                <w:color w:val="000000"/>
                <w:sz w:val="32"/>
                <w:szCs w:val="32"/>
              </w:rPr>
              <w:t>1</w:t>
            </w:r>
          </w:p>
        </w:tc>
        <w:tc>
          <w:tcPr>
            <w:tcW w:w="1365"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202</w:t>
            </w:r>
            <w:r>
              <w:rPr>
                <w:rFonts w:ascii="仿宋" w:eastAsia="仿宋" w:hAnsi="仿宋" w:hint="eastAsia"/>
                <w:b/>
                <w:bCs/>
                <w:color w:val="000000"/>
                <w:sz w:val="32"/>
                <w:szCs w:val="32"/>
              </w:rPr>
              <w:t>2</w:t>
            </w:r>
          </w:p>
        </w:tc>
        <w:tc>
          <w:tcPr>
            <w:tcW w:w="1308"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备注</w:t>
            </w: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1</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企业净资产</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2</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资产负债率</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3</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建筑业总产值</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4</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其他产业营业收入</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5</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实现利润</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6</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上缴税收</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7</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科研经费投入</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8</w:t>
            </w:r>
          </w:p>
        </w:tc>
        <w:tc>
          <w:tcPr>
            <w:tcW w:w="3255"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从业人数</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人</w:t>
            </w:r>
          </w:p>
        </w:tc>
        <w:tc>
          <w:tcPr>
            <w:tcW w:w="1050" w:type="dxa"/>
          </w:tcPr>
          <w:p w:rsidR="009C3E05" w:rsidRDefault="009C3E05">
            <w:pPr>
              <w:jc w:val="center"/>
              <w:rPr>
                <w:rFonts w:ascii="仿宋" w:eastAsia="仿宋" w:hAnsi="仿宋"/>
                <w:color w:val="000000"/>
                <w:sz w:val="32"/>
                <w:szCs w:val="32"/>
              </w:rPr>
            </w:pPr>
          </w:p>
        </w:tc>
        <w:tc>
          <w:tcPr>
            <w:tcW w:w="1155" w:type="dxa"/>
          </w:tcPr>
          <w:p w:rsidR="009C3E05" w:rsidRDefault="009C3E05">
            <w:pPr>
              <w:jc w:val="center"/>
              <w:rPr>
                <w:rFonts w:ascii="仿宋" w:eastAsia="仿宋" w:hAnsi="仿宋"/>
                <w:color w:val="000000"/>
                <w:sz w:val="32"/>
                <w:szCs w:val="32"/>
              </w:rPr>
            </w:pPr>
          </w:p>
        </w:tc>
        <w:tc>
          <w:tcPr>
            <w:tcW w:w="1365" w:type="dxa"/>
          </w:tcPr>
          <w:p w:rsidR="009C3E05" w:rsidRDefault="009C3E05">
            <w:pPr>
              <w:jc w:val="center"/>
              <w:rPr>
                <w:rFonts w:ascii="仿宋" w:eastAsia="仿宋" w:hAnsi="仿宋"/>
                <w:color w:val="000000"/>
                <w:sz w:val="32"/>
                <w:szCs w:val="32"/>
              </w:rPr>
            </w:pPr>
          </w:p>
        </w:tc>
        <w:tc>
          <w:tcPr>
            <w:tcW w:w="1308" w:type="dxa"/>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9</w:t>
            </w:r>
          </w:p>
        </w:tc>
        <w:tc>
          <w:tcPr>
            <w:tcW w:w="3255"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装配式建筑施工面积积</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w:t>
            </w:r>
          </w:p>
        </w:tc>
        <w:tc>
          <w:tcPr>
            <w:tcW w:w="1050" w:type="dxa"/>
            <w:vAlign w:val="center"/>
          </w:tcPr>
          <w:p w:rsidR="009C3E05" w:rsidRDefault="009C3E05">
            <w:pPr>
              <w:jc w:val="center"/>
              <w:rPr>
                <w:rFonts w:ascii="仿宋" w:eastAsia="仿宋" w:hAnsi="仿宋"/>
                <w:color w:val="000000"/>
                <w:sz w:val="32"/>
                <w:szCs w:val="32"/>
              </w:rPr>
            </w:pPr>
          </w:p>
        </w:tc>
        <w:tc>
          <w:tcPr>
            <w:tcW w:w="1155"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308"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2"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10</w:t>
            </w:r>
          </w:p>
        </w:tc>
        <w:tc>
          <w:tcPr>
            <w:tcW w:w="3255"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企业信用等级</w:t>
            </w:r>
          </w:p>
        </w:tc>
        <w:tc>
          <w:tcPr>
            <w:tcW w:w="1050" w:type="dxa"/>
            <w:vAlign w:val="center"/>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NA</w:t>
            </w:r>
          </w:p>
        </w:tc>
        <w:tc>
          <w:tcPr>
            <w:tcW w:w="1050" w:type="dxa"/>
            <w:vAlign w:val="center"/>
          </w:tcPr>
          <w:p w:rsidR="009C3E05" w:rsidRDefault="009C3E05">
            <w:pPr>
              <w:jc w:val="center"/>
              <w:rPr>
                <w:rFonts w:ascii="仿宋" w:eastAsia="仿宋" w:hAnsi="仿宋"/>
                <w:color w:val="000000"/>
                <w:sz w:val="32"/>
                <w:szCs w:val="32"/>
              </w:rPr>
            </w:pPr>
          </w:p>
        </w:tc>
        <w:tc>
          <w:tcPr>
            <w:tcW w:w="1155"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308" w:type="dxa"/>
            <w:vAlign w:val="center"/>
          </w:tcPr>
          <w:p w:rsidR="009C3E05" w:rsidRDefault="009C3E05">
            <w:pPr>
              <w:jc w:val="center"/>
              <w:rPr>
                <w:rFonts w:ascii="仿宋" w:eastAsia="仿宋" w:hAnsi="仿宋"/>
                <w:color w:val="000000"/>
                <w:sz w:val="32"/>
                <w:szCs w:val="32"/>
              </w:rPr>
            </w:pPr>
          </w:p>
        </w:tc>
      </w:tr>
      <w:tr w:rsidR="009C3E05">
        <w:trPr>
          <w:trHeight w:val="2656"/>
        </w:trPr>
        <w:tc>
          <w:tcPr>
            <w:tcW w:w="6237" w:type="dxa"/>
            <w:gridSpan w:val="4"/>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申报企业盖章：</w:t>
            </w:r>
          </w:p>
          <w:p w:rsidR="009C3E05" w:rsidRDefault="009C3E05">
            <w:pPr>
              <w:rPr>
                <w:rFonts w:ascii="仿宋" w:eastAsia="仿宋" w:hAnsi="仿宋"/>
                <w:color w:val="000000"/>
                <w:sz w:val="32"/>
                <w:szCs w:val="32"/>
              </w:rPr>
            </w:pPr>
          </w:p>
          <w:p w:rsidR="009C3E05" w:rsidRDefault="009C3E05" w:rsidP="00F6193E">
            <w:pPr>
              <w:ind w:left="3040" w:hangingChars="950" w:hanging="3040"/>
              <w:rPr>
                <w:rFonts w:ascii="仿宋" w:eastAsia="仿宋" w:hAnsi="仿宋"/>
                <w:color w:val="000000"/>
                <w:sz w:val="32"/>
                <w:szCs w:val="32"/>
              </w:rPr>
            </w:pPr>
          </w:p>
          <w:p w:rsidR="009C3E05" w:rsidRDefault="009C3E05" w:rsidP="00F6193E">
            <w:pPr>
              <w:ind w:left="3040" w:hangingChars="950" w:hanging="3040"/>
              <w:rPr>
                <w:rFonts w:ascii="仿宋" w:eastAsia="仿宋" w:hAnsi="仿宋"/>
                <w:color w:val="000000"/>
                <w:sz w:val="32"/>
                <w:szCs w:val="32"/>
              </w:rPr>
            </w:pPr>
          </w:p>
          <w:p w:rsidR="009C3E05" w:rsidRDefault="009C3E05">
            <w:pPr>
              <w:ind w:leftChars="1267" w:left="2661" w:firstLineChars="100" w:firstLine="320"/>
              <w:rPr>
                <w:rFonts w:ascii="仿宋" w:eastAsia="仿宋" w:hAnsi="仿宋"/>
                <w:color w:val="000000"/>
                <w:sz w:val="32"/>
                <w:szCs w:val="32"/>
              </w:rPr>
            </w:pPr>
          </w:p>
          <w:p w:rsidR="009C3E05" w:rsidRDefault="00F6193E">
            <w:pPr>
              <w:ind w:leftChars="1267" w:left="2661"/>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（印章）</w:t>
            </w:r>
          </w:p>
          <w:p w:rsidR="009C3E05" w:rsidRDefault="00F6193E">
            <w:pPr>
              <w:rPr>
                <w:rFonts w:ascii="仿宋" w:eastAsia="仿宋" w:hAnsi="仿宋" w:hint="eastAsia"/>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p w:rsidR="00F6193E" w:rsidRDefault="00F6193E">
            <w:pPr>
              <w:rPr>
                <w:rFonts w:ascii="仿宋" w:eastAsia="仿宋" w:hAnsi="仿宋"/>
                <w:color w:val="000000"/>
                <w:sz w:val="32"/>
                <w:szCs w:val="32"/>
              </w:rPr>
            </w:pPr>
          </w:p>
        </w:tc>
        <w:tc>
          <w:tcPr>
            <w:tcW w:w="3828" w:type="dxa"/>
            <w:gridSpan w:val="3"/>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数据确认部门（上级税务部门或主管部门签章）</w:t>
            </w:r>
            <w:r>
              <w:rPr>
                <w:rFonts w:ascii="仿宋" w:eastAsia="仿宋" w:hAnsi="仿宋"/>
                <w:color w:val="000000"/>
                <w:sz w:val="32"/>
                <w:szCs w:val="32"/>
              </w:rPr>
              <w:t>:</w:t>
            </w:r>
          </w:p>
          <w:p w:rsidR="009C3E05" w:rsidRDefault="009C3E05">
            <w:pPr>
              <w:rPr>
                <w:rFonts w:ascii="仿宋" w:eastAsia="仿宋" w:hAnsi="仿宋"/>
                <w:color w:val="000000"/>
                <w:sz w:val="32"/>
                <w:szCs w:val="32"/>
              </w:rPr>
            </w:pPr>
          </w:p>
          <w:p w:rsidR="009C3E05" w:rsidRDefault="009C3E05" w:rsidP="00F6193E">
            <w:pPr>
              <w:ind w:left="3520" w:hangingChars="1100" w:hanging="3520"/>
              <w:rPr>
                <w:rFonts w:ascii="仿宋" w:eastAsia="仿宋" w:hAnsi="仿宋"/>
                <w:color w:val="000000"/>
                <w:sz w:val="32"/>
                <w:szCs w:val="32"/>
              </w:rPr>
            </w:pPr>
          </w:p>
          <w:p w:rsidR="009C3E05" w:rsidRDefault="009C3E05" w:rsidP="00F6193E">
            <w:pPr>
              <w:ind w:left="3520" w:hangingChars="1100" w:hanging="3520"/>
              <w:rPr>
                <w:rFonts w:ascii="仿宋" w:eastAsia="仿宋" w:hAnsi="仿宋"/>
                <w:color w:val="000000"/>
                <w:sz w:val="32"/>
                <w:szCs w:val="32"/>
              </w:rPr>
            </w:pPr>
          </w:p>
          <w:p w:rsidR="009C3E05" w:rsidRDefault="00F6193E" w:rsidP="00F6193E">
            <w:pPr>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（印章）</w:t>
            </w:r>
          </w:p>
          <w:p w:rsidR="009C3E05" w:rsidRDefault="00F6193E" w:rsidP="00F6193E">
            <w:pPr>
              <w:jc w:val="cente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tc>
      </w:tr>
    </w:tbl>
    <w:p w:rsidR="009C3E05" w:rsidRDefault="009C3E05">
      <w:pPr>
        <w:jc w:val="center"/>
        <w:rPr>
          <w:rFonts w:ascii="仿宋" w:eastAsia="仿宋" w:hAnsi="仿宋"/>
          <w:color w:val="000000"/>
          <w:sz w:val="32"/>
          <w:szCs w:val="32"/>
        </w:rPr>
      </w:pPr>
    </w:p>
    <w:p w:rsidR="009C3E05" w:rsidRDefault="009C3E05">
      <w:pPr>
        <w:rPr>
          <w:rFonts w:ascii="仿宋" w:eastAsia="仿宋" w:hAnsi="仿宋"/>
          <w:b/>
          <w:bCs/>
          <w:color w:val="000000"/>
          <w:sz w:val="32"/>
          <w:szCs w:val="32"/>
        </w:rPr>
      </w:pPr>
    </w:p>
    <w:p w:rsidR="009C3E05" w:rsidRDefault="000E303D">
      <w:pPr>
        <w:jc w:val="center"/>
        <w:rPr>
          <w:rFonts w:ascii="仿宋" w:eastAsia="仿宋" w:hAnsi="仿宋"/>
          <w:b/>
          <w:bCs/>
          <w:color w:val="000000"/>
          <w:sz w:val="36"/>
          <w:szCs w:val="36"/>
        </w:rPr>
      </w:pPr>
      <w:r>
        <w:rPr>
          <w:rFonts w:ascii="仿宋" w:eastAsia="仿宋" w:hAnsi="仿宋"/>
          <w:b/>
          <w:bCs/>
          <w:color w:val="000000"/>
          <w:sz w:val="36"/>
          <w:szCs w:val="36"/>
        </w:rPr>
        <w:t>202</w:t>
      </w:r>
      <w:r>
        <w:rPr>
          <w:rFonts w:ascii="仿宋" w:eastAsia="仿宋" w:hAnsi="仿宋" w:hint="eastAsia"/>
          <w:b/>
          <w:bCs/>
          <w:color w:val="000000"/>
          <w:sz w:val="36"/>
          <w:szCs w:val="36"/>
        </w:rPr>
        <w:t>2</w:t>
      </w:r>
      <w:r>
        <w:rPr>
          <w:rFonts w:ascii="仿宋" w:eastAsia="仿宋" w:hAnsi="仿宋" w:hint="eastAsia"/>
          <w:b/>
          <w:bCs/>
          <w:color w:val="000000"/>
          <w:sz w:val="36"/>
          <w:szCs w:val="36"/>
        </w:rPr>
        <w:t>年浙江省建筑业优秀企业家</w:t>
      </w:r>
    </w:p>
    <w:p w:rsidR="009C3E05" w:rsidRDefault="000E303D">
      <w:pPr>
        <w:jc w:val="center"/>
        <w:rPr>
          <w:rFonts w:ascii="仿宋" w:eastAsia="仿宋" w:hAnsi="仿宋"/>
          <w:b/>
          <w:bCs/>
          <w:color w:val="000000"/>
          <w:sz w:val="36"/>
          <w:szCs w:val="36"/>
        </w:rPr>
      </w:pPr>
      <w:r>
        <w:rPr>
          <w:rFonts w:ascii="仿宋" w:eastAsia="仿宋" w:hAnsi="仿宋" w:hint="eastAsia"/>
          <w:b/>
          <w:bCs/>
          <w:color w:val="000000"/>
          <w:sz w:val="36"/>
          <w:szCs w:val="36"/>
        </w:rPr>
        <w:t>候选人申报单位经营状况表</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3152"/>
        <w:gridCol w:w="1260"/>
        <w:gridCol w:w="1050"/>
        <w:gridCol w:w="1365"/>
        <w:gridCol w:w="1082"/>
        <w:gridCol w:w="1559"/>
      </w:tblGrid>
      <w:tr w:rsidR="009C3E05">
        <w:trPr>
          <w:trHeight w:hRule="exact" w:val="1015"/>
        </w:trPr>
        <w:tc>
          <w:tcPr>
            <w:tcW w:w="880"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序号</w:t>
            </w:r>
          </w:p>
        </w:tc>
        <w:tc>
          <w:tcPr>
            <w:tcW w:w="3152"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项目</w:t>
            </w:r>
          </w:p>
        </w:tc>
        <w:tc>
          <w:tcPr>
            <w:tcW w:w="1260"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单位</w:t>
            </w:r>
          </w:p>
        </w:tc>
        <w:tc>
          <w:tcPr>
            <w:tcW w:w="1050"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w:t>
            </w:r>
            <w:r>
              <w:rPr>
                <w:rFonts w:ascii="仿宋" w:eastAsia="仿宋" w:hAnsi="仿宋" w:hint="eastAsia"/>
                <w:b/>
                <w:bCs/>
                <w:color w:val="000000"/>
                <w:sz w:val="32"/>
                <w:szCs w:val="32"/>
              </w:rPr>
              <w:t>20</w:t>
            </w:r>
          </w:p>
        </w:tc>
        <w:tc>
          <w:tcPr>
            <w:tcW w:w="1365"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202</w:t>
            </w:r>
            <w:r>
              <w:rPr>
                <w:rFonts w:ascii="仿宋" w:eastAsia="仿宋" w:hAnsi="仿宋" w:hint="eastAsia"/>
                <w:b/>
                <w:bCs/>
                <w:color w:val="000000"/>
                <w:sz w:val="32"/>
                <w:szCs w:val="32"/>
              </w:rPr>
              <w:t>1</w:t>
            </w:r>
          </w:p>
        </w:tc>
        <w:tc>
          <w:tcPr>
            <w:tcW w:w="1082" w:type="dxa"/>
            <w:vAlign w:val="center"/>
          </w:tcPr>
          <w:p w:rsidR="009C3E05" w:rsidRDefault="000E303D">
            <w:pPr>
              <w:jc w:val="center"/>
              <w:rPr>
                <w:rFonts w:ascii="仿宋" w:eastAsia="仿宋" w:hAnsi="仿宋"/>
                <w:b/>
                <w:bCs/>
                <w:color w:val="000000"/>
                <w:sz w:val="32"/>
                <w:szCs w:val="32"/>
              </w:rPr>
            </w:pPr>
            <w:r>
              <w:rPr>
                <w:rFonts w:ascii="仿宋" w:eastAsia="仿宋" w:hAnsi="仿宋"/>
                <w:b/>
                <w:bCs/>
                <w:color w:val="000000"/>
                <w:sz w:val="32"/>
                <w:szCs w:val="32"/>
              </w:rPr>
              <w:t>202</w:t>
            </w:r>
            <w:r>
              <w:rPr>
                <w:rFonts w:ascii="仿宋" w:eastAsia="仿宋" w:hAnsi="仿宋" w:hint="eastAsia"/>
                <w:b/>
                <w:bCs/>
                <w:color w:val="000000"/>
                <w:sz w:val="32"/>
                <w:szCs w:val="32"/>
              </w:rPr>
              <w:t>2</w:t>
            </w:r>
          </w:p>
        </w:tc>
        <w:tc>
          <w:tcPr>
            <w:tcW w:w="1559" w:type="dxa"/>
            <w:vAlign w:val="center"/>
          </w:tcPr>
          <w:p w:rsidR="009C3E05" w:rsidRDefault="000E303D">
            <w:pPr>
              <w:jc w:val="center"/>
              <w:rPr>
                <w:rFonts w:ascii="仿宋" w:eastAsia="仿宋" w:hAnsi="仿宋"/>
                <w:b/>
                <w:bCs/>
                <w:color w:val="000000"/>
                <w:sz w:val="32"/>
                <w:szCs w:val="32"/>
              </w:rPr>
            </w:pPr>
            <w:r>
              <w:rPr>
                <w:rFonts w:ascii="仿宋" w:eastAsia="仿宋" w:hAnsi="仿宋" w:hint="eastAsia"/>
                <w:b/>
                <w:bCs/>
                <w:color w:val="000000"/>
                <w:sz w:val="32"/>
                <w:szCs w:val="32"/>
              </w:rPr>
              <w:t>备注</w:t>
            </w: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1</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企业净资产</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2</w:t>
            </w:r>
          </w:p>
        </w:tc>
        <w:tc>
          <w:tcPr>
            <w:tcW w:w="3152"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资产负债率</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3</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建筑业总产值</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4</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其他产业营业收入</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5</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实现利润</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6</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上缴税收</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7</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科研经费投入</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万元</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567"/>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8</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从业人数</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人</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622"/>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9</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装配式建筑施工面积</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hRule="exact" w:val="622"/>
        </w:trPr>
        <w:tc>
          <w:tcPr>
            <w:tcW w:w="880" w:type="dxa"/>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10</w:t>
            </w:r>
          </w:p>
        </w:tc>
        <w:tc>
          <w:tcPr>
            <w:tcW w:w="3152" w:type="dxa"/>
          </w:tcPr>
          <w:p w:rsidR="009C3E05" w:rsidRDefault="000E303D">
            <w:pPr>
              <w:jc w:val="center"/>
              <w:rPr>
                <w:rFonts w:ascii="仿宋" w:eastAsia="仿宋" w:hAnsi="仿宋"/>
                <w:color w:val="000000"/>
                <w:sz w:val="32"/>
                <w:szCs w:val="32"/>
              </w:rPr>
            </w:pPr>
            <w:r>
              <w:rPr>
                <w:rFonts w:ascii="仿宋" w:eastAsia="仿宋" w:hAnsi="仿宋" w:hint="eastAsia"/>
                <w:color w:val="000000"/>
                <w:sz w:val="32"/>
                <w:szCs w:val="32"/>
              </w:rPr>
              <w:t>企业信用等级</w:t>
            </w:r>
          </w:p>
        </w:tc>
        <w:tc>
          <w:tcPr>
            <w:tcW w:w="1260" w:type="dxa"/>
            <w:vAlign w:val="center"/>
          </w:tcPr>
          <w:p w:rsidR="009C3E05" w:rsidRDefault="000E303D">
            <w:pPr>
              <w:jc w:val="center"/>
              <w:rPr>
                <w:rFonts w:ascii="仿宋" w:eastAsia="仿宋" w:hAnsi="仿宋"/>
                <w:color w:val="000000"/>
                <w:sz w:val="32"/>
                <w:szCs w:val="32"/>
              </w:rPr>
            </w:pPr>
            <w:r>
              <w:rPr>
                <w:rFonts w:ascii="仿宋" w:eastAsia="仿宋" w:hAnsi="仿宋"/>
                <w:color w:val="000000"/>
                <w:sz w:val="32"/>
                <w:szCs w:val="32"/>
              </w:rPr>
              <w:t>NA</w:t>
            </w:r>
          </w:p>
        </w:tc>
        <w:tc>
          <w:tcPr>
            <w:tcW w:w="1050" w:type="dxa"/>
            <w:vAlign w:val="center"/>
          </w:tcPr>
          <w:p w:rsidR="009C3E05" w:rsidRDefault="009C3E05">
            <w:pPr>
              <w:jc w:val="center"/>
              <w:rPr>
                <w:rFonts w:ascii="仿宋" w:eastAsia="仿宋" w:hAnsi="仿宋"/>
                <w:color w:val="000000"/>
                <w:sz w:val="32"/>
                <w:szCs w:val="32"/>
              </w:rPr>
            </w:pPr>
          </w:p>
        </w:tc>
        <w:tc>
          <w:tcPr>
            <w:tcW w:w="1365" w:type="dxa"/>
            <w:vAlign w:val="center"/>
          </w:tcPr>
          <w:p w:rsidR="009C3E05" w:rsidRDefault="009C3E05">
            <w:pPr>
              <w:jc w:val="center"/>
              <w:rPr>
                <w:rFonts w:ascii="仿宋" w:eastAsia="仿宋" w:hAnsi="仿宋"/>
                <w:color w:val="000000"/>
                <w:sz w:val="32"/>
                <w:szCs w:val="32"/>
              </w:rPr>
            </w:pPr>
          </w:p>
        </w:tc>
        <w:tc>
          <w:tcPr>
            <w:tcW w:w="1082" w:type="dxa"/>
            <w:vAlign w:val="center"/>
          </w:tcPr>
          <w:p w:rsidR="009C3E05" w:rsidRDefault="009C3E05">
            <w:pPr>
              <w:jc w:val="center"/>
              <w:rPr>
                <w:rFonts w:ascii="仿宋" w:eastAsia="仿宋" w:hAnsi="仿宋"/>
                <w:color w:val="000000"/>
                <w:sz w:val="32"/>
                <w:szCs w:val="32"/>
              </w:rPr>
            </w:pPr>
          </w:p>
        </w:tc>
        <w:tc>
          <w:tcPr>
            <w:tcW w:w="1559" w:type="dxa"/>
            <w:vAlign w:val="center"/>
          </w:tcPr>
          <w:p w:rsidR="009C3E05" w:rsidRDefault="009C3E05">
            <w:pPr>
              <w:jc w:val="center"/>
              <w:rPr>
                <w:rFonts w:ascii="仿宋" w:eastAsia="仿宋" w:hAnsi="仿宋"/>
                <w:color w:val="000000"/>
                <w:sz w:val="32"/>
                <w:szCs w:val="32"/>
              </w:rPr>
            </w:pPr>
          </w:p>
        </w:tc>
      </w:tr>
      <w:tr w:rsidR="009C3E05">
        <w:trPr>
          <w:trHeight w:val="4622"/>
        </w:trPr>
        <w:tc>
          <w:tcPr>
            <w:tcW w:w="6342" w:type="dxa"/>
            <w:gridSpan w:val="4"/>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申报企业盖章：</w:t>
            </w:r>
          </w:p>
          <w:p w:rsidR="009C3E05" w:rsidRDefault="009C3E05">
            <w:pPr>
              <w:rPr>
                <w:rFonts w:ascii="仿宋" w:eastAsia="仿宋" w:hAnsi="仿宋"/>
                <w:color w:val="000000"/>
                <w:sz w:val="32"/>
                <w:szCs w:val="32"/>
              </w:rPr>
            </w:pPr>
          </w:p>
          <w:p w:rsidR="009C3E05" w:rsidRDefault="009C3E05" w:rsidP="00F6193E">
            <w:pPr>
              <w:ind w:left="3040" w:hangingChars="950" w:hanging="3040"/>
              <w:rPr>
                <w:rFonts w:ascii="仿宋" w:eastAsia="仿宋" w:hAnsi="仿宋"/>
                <w:color w:val="000000"/>
                <w:sz w:val="32"/>
                <w:szCs w:val="32"/>
              </w:rPr>
            </w:pPr>
          </w:p>
          <w:p w:rsidR="009C3E05" w:rsidRDefault="009C3E05" w:rsidP="00F6193E">
            <w:pPr>
              <w:ind w:left="3040" w:hangingChars="950" w:hanging="3040"/>
              <w:rPr>
                <w:rFonts w:ascii="仿宋" w:eastAsia="仿宋" w:hAnsi="仿宋"/>
                <w:color w:val="000000"/>
                <w:sz w:val="32"/>
                <w:szCs w:val="32"/>
              </w:rPr>
            </w:pPr>
          </w:p>
          <w:p w:rsidR="009C3E05" w:rsidRDefault="009C3E05">
            <w:pPr>
              <w:ind w:leftChars="1267" w:left="2661"/>
              <w:rPr>
                <w:rFonts w:ascii="仿宋" w:eastAsia="仿宋" w:hAnsi="仿宋"/>
                <w:color w:val="000000"/>
                <w:sz w:val="32"/>
                <w:szCs w:val="32"/>
              </w:rPr>
            </w:pPr>
          </w:p>
          <w:p w:rsidR="009C3E05" w:rsidRDefault="00F6193E">
            <w:pPr>
              <w:ind w:leftChars="1267" w:left="2661"/>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（印章）</w:t>
            </w:r>
          </w:p>
          <w:p w:rsidR="009C3E05" w:rsidRDefault="00F6193E">
            <w:pP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tc>
        <w:tc>
          <w:tcPr>
            <w:tcW w:w="4006" w:type="dxa"/>
            <w:gridSpan w:val="3"/>
          </w:tcPr>
          <w:p w:rsidR="009C3E05" w:rsidRDefault="000E303D">
            <w:pPr>
              <w:rPr>
                <w:rFonts w:ascii="仿宋" w:eastAsia="仿宋" w:hAnsi="仿宋"/>
                <w:color w:val="000000"/>
                <w:sz w:val="32"/>
                <w:szCs w:val="32"/>
              </w:rPr>
            </w:pPr>
            <w:r>
              <w:rPr>
                <w:rFonts w:ascii="仿宋" w:eastAsia="仿宋" w:hAnsi="仿宋" w:hint="eastAsia"/>
                <w:color w:val="000000"/>
                <w:sz w:val="32"/>
                <w:szCs w:val="32"/>
              </w:rPr>
              <w:t>数据确认部门（上级税务部门或主管部门签章）</w:t>
            </w:r>
            <w:r>
              <w:rPr>
                <w:rFonts w:ascii="仿宋" w:eastAsia="仿宋" w:hAnsi="仿宋"/>
                <w:color w:val="000000"/>
                <w:sz w:val="32"/>
                <w:szCs w:val="32"/>
              </w:rPr>
              <w:t>:</w:t>
            </w:r>
          </w:p>
          <w:p w:rsidR="009C3E05" w:rsidRDefault="009C3E05">
            <w:pPr>
              <w:rPr>
                <w:rFonts w:ascii="仿宋" w:eastAsia="仿宋" w:hAnsi="仿宋"/>
                <w:color w:val="000000"/>
                <w:sz w:val="32"/>
                <w:szCs w:val="32"/>
              </w:rPr>
            </w:pPr>
          </w:p>
          <w:p w:rsidR="009C3E05" w:rsidRDefault="009C3E05" w:rsidP="00F6193E">
            <w:pPr>
              <w:ind w:left="3520" w:hangingChars="1100" w:hanging="3520"/>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F6193E">
            <w:pP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（印章）</w:t>
            </w:r>
          </w:p>
          <w:p w:rsidR="009C3E05" w:rsidRDefault="00F6193E">
            <w:pPr>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月</w:t>
            </w: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日</w:t>
            </w:r>
          </w:p>
        </w:tc>
      </w:tr>
    </w:tbl>
    <w:p w:rsidR="009C3E05" w:rsidRDefault="009C3E05">
      <w:pPr>
        <w:rPr>
          <w:rFonts w:ascii="仿宋" w:eastAsia="仿宋" w:hAnsi="仿宋"/>
          <w:color w:val="000000"/>
          <w:sz w:val="32"/>
          <w:szCs w:val="32"/>
        </w:rPr>
      </w:pPr>
    </w:p>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4</w:t>
      </w:r>
      <w:r>
        <w:rPr>
          <w:rFonts w:ascii="仿宋" w:eastAsia="仿宋" w:hAnsi="仿宋" w:hint="eastAsia"/>
          <w:color w:val="000000"/>
          <w:sz w:val="32"/>
          <w:szCs w:val="32"/>
        </w:rPr>
        <w:t>：</w:t>
      </w:r>
    </w:p>
    <w:p w:rsidR="009C3E05" w:rsidRDefault="009C3E05">
      <w:pPr>
        <w:spacing w:line="540" w:lineRule="exact"/>
        <w:jc w:val="center"/>
        <w:rPr>
          <w:rFonts w:ascii="仿宋" w:eastAsia="仿宋" w:hAnsi="仿宋"/>
          <w:b/>
          <w:color w:val="000000"/>
          <w:sz w:val="32"/>
          <w:szCs w:val="32"/>
        </w:rPr>
      </w:pPr>
    </w:p>
    <w:p w:rsidR="009C3E05" w:rsidRDefault="000E303D">
      <w:pPr>
        <w:jc w:val="center"/>
        <w:rPr>
          <w:rFonts w:ascii="仿宋" w:eastAsia="仿宋" w:hAnsi="仿宋"/>
          <w:b/>
          <w:sz w:val="36"/>
          <w:szCs w:val="36"/>
        </w:rPr>
      </w:pPr>
      <w:r>
        <w:rPr>
          <w:rFonts w:ascii="仿宋" w:eastAsia="仿宋" w:hAnsi="仿宋"/>
          <w:b/>
          <w:sz w:val="36"/>
          <w:szCs w:val="36"/>
        </w:rPr>
        <w:t>202</w:t>
      </w:r>
      <w:r>
        <w:rPr>
          <w:rFonts w:ascii="仿宋" w:eastAsia="仿宋" w:hAnsi="仿宋" w:hint="eastAsia"/>
          <w:b/>
          <w:sz w:val="36"/>
          <w:szCs w:val="36"/>
        </w:rPr>
        <w:t>2</w:t>
      </w:r>
      <w:r>
        <w:rPr>
          <w:rFonts w:ascii="仿宋" w:eastAsia="仿宋" w:hAnsi="仿宋" w:hint="eastAsia"/>
          <w:b/>
          <w:sz w:val="36"/>
          <w:szCs w:val="36"/>
        </w:rPr>
        <w:t>年度浙江省建筑业先进企业</w:t>
      </w:r>
    </w:p>
    <w:p w:rsidR="009C3E05" w:rsidRDefault="000E303D">
      <w:pPr>
        <w:jc w:val="center"/>
        <w:rPr>
          <w:rFonts w:ascii="仿宋" w:eastAsia="仿宋" w:hAnsi="仿宋"/>
          <w:b/>
          <w:sz w:val="36"/>
          <w:szCs w:val="36"/>
        </w:rPr>
      </w:pPr>
      <w:r>
        <w:rPr>
          <w:rFonts w:ascii="仿宋" w:eastAsia="仿宋" w:hAnsi="仿宋" w:hint="eastAsia"/>
          <w:b/>
          <w:sz w:val="36"/>
          <w:szCs w:val="36"/>
        </w:rPr>
        <w:t>申报材料内容及装订顺序</w:t>
      </w:r>
    </w:p>
    <w:p w:rsidR="009C3E05" w:rsidRDefault="009C3E05">
      <w:pPr>
        <w:spacing w:line="540" w:lineRule="exact"/>
        <w:rPr>
          <w:rFonts w:ascii="仿宋" w:eastAsia="仿宋" w:hAnsi="仿宋"/>
          <w:color w:val="000000"/>
          <w:sz w:val="32"/>
          <w:szCs w:val="32"/>
        </w:rPr>
      </w:pPr>
    </w:p>
    <w:p w:rsidR="009C3E05" w:rsidRDefault="00F6193E">
      <w:pPr>
        <w:spacing w:line="54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一、推荐函（由各市建筑业协会、省级专业协会和浙建集团统一出具无须装订）</w:t>
      </w:r>
      <w:r w:rsidR="000E303D">
        <w:rPr>
          <w:rFonts w:ascii="仿宋" w:eastAsia="仿宋" w:hAnsi="仿宋" w:hint="eastAsia"/>
          <w:color w:val="000000"/>
          <w:sz w:val="32"/>
          <w:szCs w:val="32"/>
        </w:rPr>
        <w:t>；</w:t>
      </w:r>
    </w:p>
    <w:p w:rsidR="009C3E05" w:rsidRDefault="00F6193E">
      <w:pPr>
        <w:spacing w:line="54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二、申报表</w:t>
      </w:r>
      <w:r w:rsidR="000E303D">
        <w:rPr>
          <w:rFonts w:ascii="仿宋" w:eastAsia="仿宋" w:hAnsi="仿宋" w:hint="eastAsia"/>
          <w:color w:val="000000"/>
          <w:sz w:val="32"/>
          <w:szCs w:val="32"/>
        </w:rPr>
        <w:t>；</w:t>
      </w:r>
    </w:p>
    <w:p w:rsidR="009C3E05" w:rsidRDefault="00F6193E">
      <w:pPr>
        <w:spacing w:line="54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0E303D">
        <w:rPr>
          <w:rFonts w:ascii="仿宋" w:eastAsia="仿宋" w:hAnsi="仿宋" w:hint="eastAsia"/>
          <w:color w:val="000000"/>
          <w:sz w:val="32"/>
          <w:szCs w:val="32"/>
        </w:rPr>
        <w:t>三、主要经济指标统计表</w:t>
      </w:r>
      <w:r w:rsidR="000E303D">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四、由上级安全主管部门出具的企业三年内无较大事故（含）以上安全事故证明原件，必须明确注明“企业三年内无较大事故（含）以上安全事故”，否则，该证明无效</w:t>
      </w:r>
      <w:r>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五、申报企业业绩材料（文字部分）字数在</w:t>
      </w:r>
      <w:r>
        <w:rPr>
          <w:rFonts w:ascii="仿宋" w:eastAsia="仿宋" w:hAnsi="仿宋"/>
          <w:color w:val="000000"/>
          <w:sz w:val="32"/>
          <w:szCs w:val="32"/>
        </w:rPr>
        <w:t>2000</w:t>
      </w:r>
      <w:r>
        <w:rPr>
          <w:rFonts w:ascii="仿宋" w:eastAsia="仿宋" w:hAnsi="仿宋" w:hint="eastAsia"/>
          <w:color w:val="000000"/>
          <w:sz w:val="32"/>
          <w:szCs w:val="32"/>
        </w:rPr>
        <w:t>字左右，内容包括企业基本情况、经营情况、企业文化建设、信用评价、职工教育、获奖</w:t>
      </w:r>
      <w:r w:rsidRPr="00F6193E">
        <w:rPr>
          <w:rFonts w:ascii="仿宋" w:eastAsia="仿宋" w:hAnsi="仿宋" w:hint="eastAsia"/>
          <w:sz w:val="32"/>
          <w:szCs w:val="32"/>
        </w:rPr>
        <w:t>情况，</w:t>
      </w:r>
      <w:r w:rsidRPr="00F6193E">
        <w:rPr>
          <w:rFonts w:ascii="仿宋" w:eastAsia="仿宋" w:hAnsi="仿宋" w:hint="eastAsia"/>
          <w:sz w:val="32"/>
          <w:szCs w:val="32"/>
        </w:rPr>
        <w:t>科技创新、</w:t>
      </w:r>
      <w:r w:rsidRPr="00F6193E">
        <w:rPr>
          <w:rFonts w:ascii="仿宋" w:eastAsia="仿宋" w:hAnsi="仿宋" w:hint="eastAsia"/>
          <w:sz w:val="32"/>
          <w:szCs w:val="32"/>
        </w:rPr>
        <w:t>工程</w:t>
      </w:r>
      <w:r w:rsidRPr="00F6193E">
        <w:rPr>
          <w:rFonts w:ascii="仿宋" w:eastAsia="仿宋" w:hAnsi="仿宋" w:hint="eastAsia"/>
          <w:sz w:val="32"/>
          <w:szCs w:val="32"/>
        </w:rPr>
        <w:t>创优</w:t>
      </w:r>
      <w:r w:rsidRPr="00F6193E">
        <w:rPr>
          <w:rFonts w:ascii="仿宋" w:eastAsia="仿宋" w:hAnsi="仿宋" w:hint="eastAsia"/>
          <w:sz w:val="32"/>
          <w:szCs w:val="32"/>
        </w:rPr>
        <w:t>和安全</w:t>
      </w:r>
      <w:r>
        <w:rPr>
          <w:rFonts w:ascii="仿宋" w:eastAsia="仿宋" w:hAnsi="仿宋" w:hint="eastAsia"/>
          <w:color w:val="000000"/>
          <w:sz w:val="32"/>
          <w:szCs w:val="32"/>
        </w:rPr>
        <w:t>生产等方面的情况。</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六、企业资质证书扫描件</w:t>
      </w:r>
      <w:r>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七、企业营业执照扫描件</w:t>
      </w:r>
      <w:r>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八、当年上缴会费发票复印件</w:t>
      </w:r>
      <w:r>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九、近三年内（</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w:t>
      </w:r>
      <w:r>
        <w:rPr>
          <w:rFonts w:ascii="仿宋" w:eastAsia="仿宋" w:hAnsi="仿宋"/>
          <w:color w:val="000000"/>
          <w:sz w:val="32"/>
          <w:szCs w:val="32"/>
        </w:rPr>
        <w:t>-202</w:t>
      </w:r>
      <w:r>
        <w:rPr>
          <w:rFonts w:ascii="仿宋" w:eastAsia="仿宋" w:hAnsi="仿宋" w:hint="eastAsia"/>
          <w:color w:val="000000"/>
          <w:sz w:val="32"/>
          <w:szCs w:val="32"/>
        </w:rPr>
        <w:t>2</w:t>
      </w:r>
      <w:r>
        <w:rPr>
          <w:rFonts w:ascii="仿宋" w:eastAsia="仿宋" w:hAnsi="仿宋" w:hint="eastAsia"/>
          <w:color w:val="000000"/>
          <w:sz w:val="32"/>
          <w:szCs w:val="32"/>
        </w:rPr>
        <w:t>年）企业所获得省级优质工程证书或文件；获得省级、市级有关表彰的文件复印件</w:t>
      </w:r>
      <w:r>
        <w:rPr>
          <w:rFonts w:ascii="仿宋" w:eastAsia="仿宋" w:hAnsi="仿宋"/>
          <w:color w:val="000000"/>
          <w:sz w:val="32"/>
          <w:szCs w:val="32"/>
        </w:rPr>
        <w:t>(</w:t>
      </w:r>
      <w:r>
        <w:rPr>
          <w:rFonts w:ascii="仿宋" w:eastAsia="仿宋" w:hAnsi="仿宋" w:hint="eastAsia"/>
          <w:color w:val="000000"/>
          <w:sz w:val="32"/>
          <w:szCs w:val="32"/>
        </w:rPr>
        <w:t>如</w:t>
      </w:r>
      <w:r>
        <w:rPr>
          <w:rFonts w:ascii="仿宋" w:eastAsia="仿宋" w:hAnsi="仿宋"/>
          <w:color w:val="000000"/>
          <w:sz w:val="32"/>
          <w:szCs w:val="32"/>
        </w:rPr>
        <w:t>:</w:t>
      </w:r>
      <w:r>
        <w:rPr>
          <w:rFonts w:ascii="仿宋" w:eastAsia="仿宋" w:hAnsi="仿宋" w:hint="eastAsia"/>
          <w:color w:val="000000"/>
          <w:sz w:val="32"/>
          <w:szCs w:val="32"/>
        </w:rPr>
        <w:t>科学技术奖、专利、项目管理成果奖、政府颁发的五一奖</w:t>
      </w:r>
      <w:r>
        <w:rPr>
          <w:rFonts w:ascii="仿宋" w:eastAsia="仿宋" w:hAnsi="仿宋"/>
          <w:color w:val="000000"/>
          <w:sz w:val="32"/>
          <w:szCs w:val="32"/>
        </w:rPr>
        <w:t>,</w:t>
      </w:r>
      <w:r>
        <w:rPr>
          <w:rFonts w:ascii="仿宋" w:eastAsia="仿宋" w:hAnsi="仿宋" w:hint="eastAsia"/>
          <w:color w:val="000000"/>
          <w:sz w:val="32"/>
          <w:szCs w:val="32"/>
        </w:rPr>
        <w:t>省、市先进称号等</w:t>
      </w:r>
      <w:r>
        <w:rPr>
          <w:rFonts w:ascii="仿宋" w:eastAsia="仿宋" w:hAnsi="仿宋"/>
          <w:color w:val="000000"/>
          <w:sz w:val="32"/>
          <w:szCs w:val="32"/>
        </w:rPr>
        <w:t>)</w:t>
      </w:r>
      <w:r>
        <w:rPr>
          <w:rFonts w:ascii="仿宋" w:eastAsia="仿宋" w:hAnsi="仿宋" w:hint="eastAsia"/>
          <w:color w:val="000000"/>
          <w:sz w:val="32"/>
          <w:szCs w:val="32"/>
        </w:rPr>
        <w:t>，证书为扫描件</w:t>
      </w:r>
      <w:r>
        <w:rPr>
          <w:rFonts w:ascii="仿宋" w:eastAsia="仿宋" w:hAnsi="仿宋"/>
          <w:color w:val="000000"/>
          <w:sz w:val="32"/>
          <w:szCs w:val="32"/>
        </w:rPr>
        <w:t>(</w:t>
      </w:r>
      <w:r>
        <w:rPr>
          <w:rFonts w:ascii="仿宋" w:eastAsia="仿宋" w:hAnsi="仿宋" w:hint="eastAsia"/>
          <w:color w:val="000000"/>
          <w:sz w:val="32"/>
          <w:szCs w:val="32"/>
        </w:rPr>
        <w:t>注</w:t>
      </w:r>
      <w:r>
        <w:rPr>
          <w:rFonts w:ascii="仿宋" w:eastAsia="仿宋" w:hAnsi="仿宋"/>
          <w:color w:val="000000"/>
          <w:sz w:val="32"/>
          <w:szCs w:val="32"/>
        </w:rPr>
        <w:t>:</w:t>
      </w:r>
      <w:r>
        <w:rPr>
          <w:rFonts w:ascii="仿宋" w:eastAsia="仿宋" w:hAnsi="仿宋" w:hint="eastAsia"/>
          <w:color w:val="000000"/>
          <w:sz w:val="32"/>
          <w:szCs w:val="32"/>
        </w:rPr>
        <w:t>如奖项太多可填报主要奖项</w:t>
      </w:r>
      <w:r>
        <w:rPr>
          <w:rFonts w:ascii="仿宋" w:eastAsia="仿宋" w:hAnsi="仿宋"/>
          <w:color w:val="000000"/>
          <w:sz w:val="32"/>
          <w:szCs w:val="32"/>
        </w:rPr>
        <w:t>)</w:t>
      </w:r>
      <w:r>
        <w:rPr>
          <w:rFonts w:ascii="仿宋" w:eastAsia="仿宋" w:hAnsi="仿宋" w:hint="eastAsia"/>
          <w:color w:val="000000"/>
          <w:sz w:val="32"/>
          <w:szCs w:val="32"/>
        </w:rPr>
        <w:t>。</w:t>
      </w:r>
    </w:p>
    <w:p w:rsidR="009C3E05" w:rsidRDefault="000E303D">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上述材料用</w:t>
      </w:r>
      <w:r>
        <w:rPr>
          <w:rFonts w:ascii="仿宋" w:eastAsia="仿宋" w:hAnsi="仿宋"/>
          <w:color w:val="000000"/>
          <w:sz w:val="32"/>
          <w:szCs w:val="32"/>
        </w:rPr>
        <w:t>A4</w:t>
      </w:r>
      <w:r>
        <w:rPr>
          <w:rFonts w:ascii="仿宋" w:eastAsia="仿宋" w:hAnsi="仿宋" w:hint="eastAsia"/>
          <w:color w:val="000000"/>
          <w:sz w:val="32"/>
          <w:szCs w:val="32"/>
        </w:rPr>
        <w:t>纸打印并装订成册。</w:t>
      </w:r>
    </w:p>
    <w:p w:rsidR="009C3E05" w:rsidRDefault="009C3E05">
      <w:pPr>
        <w:widowControl/>
        <w:spacing w:line="520" w:lineRule="exact"/>
        <w:rPr>
          <w:rFonts w:ascii="仿宋" w:eastAsia="仿宋" w:hAnsi="仿宋" w:cs="宋体"/>
          <w:b/>
          <w:color w:val="000000"/>
          <w:spacing w:val="-10"/>
          <w:sz w:val="32"/>
          <w:szCs w:val="32"/>
        </w:rPr>
      </w:pPr>
    </w:p>
    <w:p w:rsidR="009C3E05" w:rsidRDefault="009C3E05">
      <w:pPr>
        <w:jc w:val="center"/>
        <w:rPr>
          <w:rFonts w:ascii="仿宋" w:eastAsia="仿宋" w:hAnsi="仿宋"/>
          <w:b/>
          <w:sz w:val="36"/>
          <w:szCs w:val="36"/>
        </w:rPr>
      </w:pPr>
    </w:p>
    <w:p w:rsidR="009C3E05" w:rsidRDefault="000E303D">
      <w:pPr>
        <w:jc w:val="center"/>
        <w:rPr>
          <w:rFonts w:ascii="仿宋" w:eastAsia="仿宋" w:hAnsi="仿宋"/>
          <w:b/>
          <w:sz w:val="36"/>
          <w:szCs w:val="36"/>
        </w:rPr>
      </w:pPr>
      <w:r>
        <w:rPr>
          <w:rFonts w:ascii="仿宋" w:eastAsia="仿宋" w:hAnsi="仿宋"/>
          <w:b/>
          <w:sz w:val="36"/>
          <w:szCs w:val="36"/>
        </w:rPr>
        <w:t>202</w:t>
      </w:r>
      <w:r>
        <w:rPr>
          <w:rFonts w:ascii="仿宋" w:eastAsia="仿宋" w:hAnsi="仿宋" w:hint="eastAsia"/>
          <w:b/>
          <w:sz w:val="36"/>
          <w:szCs w:val="36"/>
        </w:rPr>
        <w:t>2</w:t>
      </w:r>
      <w:r>
        <w:rPr>
          <w:rFonts w:ascii="仿宋" w:eastAsia="仿宋" w:hAnsi="仿宋" w:hint="eastAsia"/>
          <w:b/>
          <w:sz w:val="36"/>
          <w:szCs w:val="36"/>
        </w:rPr>
        <w:t>年浙江省建筑业优秀企业家</w:t>
      </w:r>
    </w:p>
    <w:p w:rsidR="009C3E05" w:rsidRDefault="000E303D">
      <w:pPr>
        <w:jc w:val="center"/>
        <w:rPr>
          <w:rFonts w:ascii="仿宋" w:eastAsia="仿宋" w:hAnsi="仿宋"/>
          <w:b/>
          <w:sz w:val="36"/>
          <w:szCs w:val="36"/>
        </w:rPr>
      </w:pPr>
      <w:r>
        <w:rPr>
          <w:rFonts w:ascii="仿宋" w:eastAsia="仿宋" w:hAnsi="仿宋" w:hint="eastAsia"/>
          <w:b/>
          <w:sz w:val="36"/>
          <w:szCs w:val="36"/>
        </w:rPr>
        <w:t>申报材料内容及装订顺序</w:t>
      </w:r>
    </w:p>
    <w:p w:rsidR="009C3E05" w:rsidRDefault="009C3E05">
      <w:pPr>
        <w:widowControl/>
        <w:spacing w:line="520" w:lineRule="exact"/>
        <w:jc w:val="left"/>
        <w:rPr>
          <w:rFonts w:ascii="仿宋" w:eastAsia="仿宋" w:hAnsi="仿宋" w:cs="宋体"/>
          <w:color w:val="000000"/>
          <w:spacing w:val="-10"/>
          <w:sz w:val="36"/>
          <w:szCs w:val="36"/>
        </w:rPr>
      </w:pP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一、推荐函（</w:t>
      </w:r>
      <w:r>
        <w:rPr>
          <w:rFonts w:ascii="仿宋" w:eastAsia="仿宋" w:hAnsi="仿宋" w:hint="eastAsia"/>
          <w:color w:val="000000"/>
          <w:sz w:val="32"/>
          <w:szCs w:val="32"/>
        </w:rPr>
        <w:t>由各市建筑业协会、省级专业协会和浙建集团统一出具无须装订</w:t>
      </w:r>
      <w:r>
        <w:rPr>
          <w:rFonts w:ascii="仿宋" w:eastAsia="仿宋" w:hAnsi="仿宋" w:cs="宋体" w:hint="eastAsia"/>
          <w:color w:val="000000"/>
          <w:spacing w:val="-10"/>
          <w:sz w:val="32"/>
          <w:szCs w:val="32"/>
        </w:rPr>
        <w:t>）</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二、申报表</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三、候选人申报单位经营状况表</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四、企业法人证书、企业资质证书复印件</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olor w:val="000000"/>
          <w:sz w:val="32"/>
          <w:szCs w:val="32"/>
        </w:rPr>
      </w:pPr>
      <w:r>
        <w:rPr>
          <w:rFonts w:ascii="仿宋" w:eastAsia="仿宋" w:hAnsi="仿宋" w:cs="宋体" w:hint="eastAsia"/>
          <w:color w:val="000000"/>
          <w:spacing w:val="-10"/>
          <w:sz w:val="32"/>
          <w:szCs w:val="32"/>
        </w:rPr>
        <w:t>五、</w:t>
      </w:r>
      <w:r>
        <w:rPr>
          <w:rFonts w:ascii="仿宋" w:eastAsia="仿宋" w:hAnsi="仿宋" w:hint="eastAsia"/>
          <w:color w:val="000000"/>
          <w:sz w:val="32"/>
          <w:szCs w:val="32"/>
        </w:rPr>
        <w:t>当年上缴会费发票复印件</w:t>
      </w:r>
      <w:r>
        <w:rPr>
          <w:rFonts w:ascii="仿宋" w:eastAsia="仿宋" w:hAnsi="仿宋" w:hint="eastAsia"/>
          <w:color w:val="00000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六、三年内企业省级（或省级以上）或市（设区市）级的主要获奖情况</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七、三年内个人省级（或省级以上）或市（设区市）级的主要获奖情况</w:t>
      </w:r>
      <w:r>
        <w:rPr>
          <w:rFonts w:ascii="仿宋" w:eastAsia="仿宋" w:hAnsi="仿宋" w:cs="宋体" w:hint="eastAsia"/>
          <w:color w:val="000000"/>
          <w:spacing w:val="-10"/>
          <w:sz w:val="32"/>
          <w:szCs w:val="32"/>
        </w:rPr>
        <w:t>；</w:t>
      </w:r>
    </w:p>
    <w:p w:rsidR="009C3E05" w:rsidRDefault="000E303D">
      <w:pPr>
        <w:widowControl/>
        <w:spacing w:line="390" w:lineRule="atLeast"/>
        <w:ind w:firstLineChars="189" w:firstLine="567"/>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八、所有证明均需提供扫描件，并用</w:t>
      </w:r>
      <w:r>
        <w:rPr>
          <w:rFonts w:ascii="仿宋" w:eastAsia="仿宋" w:hAnsi="仿宋" w:cs="宋体"/>
          <w:color w:val="000000"/>
          <w:spacing w:val="-10"/>
          <w:sz w:val="32"/>
          <w:szCs w:val="32"/>
        </w:rPr>
        <w:t>A4</w:t>
      </w:r>
      <w:r>
        <w:rPr>
          <w:rFonts w:ascii="仿宋" w:eastAsia="仿宋" w:hAnsi="仿宋" w:cs="宋体" w:hint="eastAsia"/>
          <w:color w:val="000000"/>
          <w:spacing w:val="-10"/>
          <w:sz w:val="32"/>
          <w:szCs w:val="32"/>
        </w:rPr>
        <w:t>纸打印装订</w:t>
      </w:r>
      <w:r>
        <w:rPr>
          <w:rFonts w:ascii="仿宋" w:eastAsia="仿宋" w:hAnsi="仿宋" w:cs="宋体" w:hint="eastAsia"/>
          <w:color w:val="000000"/>
          <w:spacing w:val="-10"/>
          <w:sz w:val="32"/>
          <w:szCs w:val="32"/>
        </w:rPr>
        <w:t>；</w:t>
      </w:r>
    </w:p>
    <w:p w:rsidR="009C3E05" w:rsidRDefault="000E303D">
      <w:pPr>
        <w:widowControl/>
        <w:spacing w:line="390" w:lineRule="atLeast"/>
        <w:ind w:left="600"/>
        <w:jc w:val="left"/>
        <w:rPr>
          <w:rFonts w:ascii="仿宋" w:eastAsia="仿宋" w:hAnsi="仿宋" w:cs="宋体"/>
          <w:color w:val="000000"/>
          <w:spacing w:val="-10"/>
          <w:sz w:val="32"/>
          <w:szCs w:val="32"/>
        </w:rPr>
      </w:pPr>
      <w:r>
        <w:rPr>
          <w:rFonts w:ascii="仿宋" w:eastAsia="仿宋" w:hAnsi="仿宋" w:cs="宋体" w:hint="eastAsia"/>
          <w:color w:val="000000"/>
          <w:spacing w:val="-10"/>
          <w:sz w:val="32"/>
          <w:szCs w:val="32"/>
        </w:rPr>
        <w:t>九、申报表、候选人申报单位经营状况表电子版发送到邮箱：</w:t>
      </w:r>
      <w:r>
        <w:rPr>
          <w:rFonts w:ascii="仿宋" w:eastAsia="仿宋" w:hAnsi="仿宋" w:cs="宋体"/>
          <w:color w:val="000000"/>
          <w:spacing w:val="-10"/>
          <w:sz w:val="32"/>
          <w:szCs w:val="32"/>
        </w:rPr>
        <w:t>zjjx@zjjzyxh.com</w:t>
      </w:r>
      <w:r>
        <w:rPr>
          <w:rFonts w:ascii="仿宋" w:eastAsia="仿宋" w:hAnsi="仿宋" w:cs="宋体" w:hint="eastAsia"/>
          <w:color w:val="000000"/>
          <w:spacing w:val="-10"/>
          <w:sz w:val="32"/>
          <w:szCs w:val="32"/>
        </w:rPr>
        <w:t>。</w:t>
      </w:r>
    </w:p>
    <w:p w:rsidR="009C3E05" w:rsidRDefault="009C3E05">
      <w:pPr>
        <w:widowControl/>
        <w:spacing w:line="390" w:lineRule="atLeast"/>
        <w:jc w:val="left"/>
        <w:rPr>
          <w:rFonts w:ascii="仿宋" w:eastAsia="仿宋" w:hAnsi="仿宋" w:cs="宋体"/>
          <w:color w:val="000000"/>
          <w:spacing w:val="-1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9C3E05">
      <w:pPr>
        <w:rPr>
          <w:rFonts w:ascii="仿宋" w:eastAsia="仿宋" w:hAnsi="仿宋"/>
          <w:color w:val="000000"/>
          <w:sz w:val="32"/>
          <w:szCs w:val="32"/>
        </w:rPr>
      </w:pPr>
    </w:p>
    <w:p w:rsidR="009C3E05" w:rsidRDefault="000E303D">
      <w:pPr>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5</w:t>
      </w:r>
      <w:r>
        <w:rPr>
          <w:rFonts w:ascii="仿宋" w:eastAsia="仿宋" w:hAnsi="仿宋" w:hint="eastAsia"/>
          <w:color w:val="000000"/>
          <w:sz w:val="32"/>
          <w:szCs w:val="32"/>
        </w:rPr>
        <w:t>：</w:t>
      </w:r>
    </w:p>
    <w:p w:rsidR="009C3E05" w:rsidRDefault="000E303D">
      <w:pPr>
        <w:spacing w:line="540" w:lineRule="exact"/>
        <w:jc w:val="center"/>
        <w:rPr>
          <w:rFonts w:ascii="仿宋" w:eastAsia="仿宋" w:hAnsi="仿宋"/>
          <w:b/>
          <w:color w:val="000000"/>
          <w:sz w:val="36"/>
          <w:szCs w:val="36"/>
        </w:rPr>
      </w:pPr>
      <w:r>
        <w:rPr>
          <w:rFonts w:ascii="仿宋" w:eastAsia="仿宋" w:hAnsi="仿宋" w:hint="eastAsia"/>
          <w:b/>
          <w:color w:val="000000"/>
          <w:sz w:val="36"/>
          <w:szCs w:val="36"/>
        </w:rPr>
        <w:t>浙江省建筑业先进企业、优秀企业家</w:t>
      </w:r>
    </w:p>
    <w:p w:rsidR="009C3E05" w:rsidRDefault="000E303D">
      <w:pPr>
        <w:spacing w:line="540" w:lineRule="exact"/>
        <w:jc w:val="center"/>
        <w:rPr>
          <w:rFonts w:ascii="仿宋" w:eastAsia="仿宋" w:hAnsi="仿宋"/>
          <w:b/>
          <w:color w:val="000000"/>
          <w:sz w:val="36"/>
          <w:szCs w:val="36"/>
        </w:rPr>
      </w:pPr>
      <w:r>
        <w:rPr>
          <w:rFonts w:ascii="仿宋" w:eastAsia="仿宋" w:hAnsi="仿宋" w:hint="eastAsia"/>
          <w:b/>
          <w:color w:val="000000"/>
          <w:sz w:val="36"/>
          <w:szCs w:val="36"/>
        </w:rPr>
        <w:t>推荐名额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835"/>
        <w:gridCol w:w="3119"/>
      </w:tblGrid>
      <w:tr w:rsidR="009C3E05">
        <w:trPr>
          <w:trHeight w:hRule="exact" w:val="984"/>
        </w:trPr>
        <w:tc>
          <w:tcPr>
            <w:tcW w:w="3085" w:type="dxa"/>
            <w:vAlign w:val="center"/>
          </w:tcPr>
          <w:p w:rsidR="009C3E05" w:rsidRDefault="000E303D">
            <w:pPr>
              <w:spacing w:line="540" w:lineRule="exact"/>
              <w:ind w:firstLineChars="100" w:firstLine="321"/>
              <w:rPr>
                <w:rFonts w:ascii="仿宋" w:eastAsia="仿宋" w:hAnsi="仿宋"/>
                <w:b/>
                <w:color w:val="000000"/>
                <w:sz w:val="32"/>
                <w:szCs w:val="32"/>
              </w:rPr>
            </w:pPr>
            <w:r>
              <w:rPr>
                <w:rFonts w:ascii="仿宋" w:eastAsia="仿宋" w:hAnsi="仿宋" w:hint="eastAsia"/>
                <w:b/>
                <w:color w:val="000000"/>
                <w:sz w:val="32"/>
                <w:szCs w:val="32"/>
              </w:rPr>
              <w:t>地区</w:t>
            </w:r>
            <w:r>
              <w:rPr>
                <w:rFonts w:ascii="仿宋" w:eastAsia="仿宋" w:hAnsi="仿宋"/>
                <w:b/>
                <w:color w:val="000000"/>
                <w:sz w:val="32"/>
                <w:szCs w:val="32"/>
              </w:rPr>
              <w:t>/</w:t>
            </w:r>
            <w:r>
              <w:rPr>
                <w:rFonts w:ascii="仿宋" w:eastAsia="仿宋" w:hAnsi="仿宋" w:hint="eastAsia"/>
                <w:b/>
                <w:color w:val="000000"/>
                <w:sz w:val="32"/>
                <w:szCs w:val="32"/>
              </w:rPr>
              <w:t>单位</w:t>
            </w:r>
          </w:p>
        </w:tc>
        <w:tc>
          <w:tcPr>
            <w:tcW w:w="2835" w:type="dxa"/>
            <w:vAlign w:val="center"/>
          </w:tcPr>
          <w:p w:rsidR="009C3E05" w:rsidRDefault="000E303D">
            <w:pPr>
              <w:spacing w:line="540" w:lineRule="exact"/>
              <w:jc w:val="center"/>
              <w:rPr>
                <w:rFonts w:ascii="仿宋" w:eastAsia="仿宋" w:hAnsi="仿宋"/>
                <w:b/>
                <w:color w:val="000000"/>
                <w:sz w:val="32"/>
                <w:szCs w:val="32"/>
              </w:rPr>
            </w:pPr>
            <w:r>
              <w:rPr>
                <w:rFonts w:ascii="仿宋" w:eastAsia="仿宋" w:hAnsi="仿宋" w:hint="eastAsia"/>
                <w:b/>
                <w:color w:val="000000"/>
                <w:sz w:val="32"/>
                <w:szCs w:val="32"/>
              </w:rPr>
              <w:t>先进企业</w:t>
            </w:r>
          </w:p>
        </w:tc>
        <w:tc>
          <w:tcPr>
            <w:tcW w:w="3119" w:type="dxa"/>
            <w:vAlign w:val="center"/>
          </w:tcPr>
          <w:p w:rsidR="009C3E05" w:rsidRDefault="000E303D">
            <w:pPr>
              <w:spacing w:line="540" w:lineRule="exact"/>
              <w:jc w:val="center"/>
              <w:rPr>
                <w:rFonts w:ascii="仿宋" w:eastAsia="仿宋" w:hAnsi="仿宋"/>
                <w:b/>
                <w:color w:val="000000"/>
                <w:sz w:val="32"/>
                <w:szCs w:val="32"/>
              </w:rPr>
            </w:pPr>
            <w:r>
              <w:rPr>
                <w:rFonts w:ascii="仿宋" w:eastAsia="仿宋" w:hAnsi="仿宋" w:hint="eastAsia"/>
                <w:b/>
                <w:color w:val="000000"/>
                <w:sz w:val="32"/>
                <w:szCs w:val="32"/>
              </w:rPr>
              <w:t>优秀企业家</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杭州市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4</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宁波市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4</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温州市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6</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绍兴市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4</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金华市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1</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4</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嘉兴市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3</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湖州市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3</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衢州市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台州市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5</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丽水市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舟山市</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浙建集团</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4</w:t>
            </w:r>
          </w:p>
        </w:tc>
        <w:tc>
          <w:tcPr>
            <w:tcW w:w="3119" w:type="dxa"/>
          </w:tcPr>
          <w:p w:rsidR="009C3E05" w:rsidRDefault="000E303D">
            <w:pPr>
              <w:spacing w:line="540" w:lineRule="exact"/>
              <w:jc w:val="center"/>
              <w:rPr>
                <w:rFonts w:ascii="仿宋" w:eastAsia="仿宋" w:hAnsi="仿宋"/>
                <w:color w:val="000000"/>
                <w:sz w:val="32"/>
                <w:szCs w:val="32"/>
              </w:rPr>
            </w:pPr>
            <w:bookmarkStart w:id="0" w:name="_GoBack"/>
            <w:bookmarkEnd w:id="0"/>
            <w:r>
              <w:rPr>
                <w:rFonts w:ascii="仿宋" w:eastAsia="仿宋" w:hAnsi="仿宋"/>
                <w:color w:val="000000"/>
                <w:sz w:val="32"/>
                <w:szCs w:val="32"/>
              </w:rPr>
              <w:t>3</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省交通</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2</w:t>
            </w:r>
          </w:p>
        </w:tc>
      </w:tr>
      <w:tr w:rsidR="009C3E05">
        <w:trPr>
          <w:trHeight w:hRule="exact" w:val="6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省水利</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1</w:t>
            </w:r>
          </w:p>
        </w:tc>
      </w:tr>
      <w:tr w:rsidR="009C3E05">
        <w:trPr>
          <w:trHeight w:hRule="exact" w:val="60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省外企业</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2</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2</w:t>
            </w:r>
          </w:p>
        </w:tc>
      </w:tr>
      <w:tr w:rsidR="009C3E05">
        <w:trPr>
          <w:trHeight w:hRule="exact" w:val="580"/>
        </w:trPr>
        <w:tc>
          <w:tcPr>
            <w:tcW w:w="308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合计</w:t>
            </w:r>
          </w:p>
        </w:tc>
        <w:tc>
          <w:tcPr>
            <w:tcW w:w="2835" w:type="dxa"/>
          </w:tcPr>
          <w:p w:rsidR="009C3E05" w:rsidRDefault="000E303D">
            <w:pPr>
              <w:spacing w:line="540" w:lineRule="exact"/>
              <w:jc w:val="center"/>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color w:val="000000"/>
                <w:sz w:val="32"/>
                <w:szCs w:val="32"/>
              </w:rPr>
              <w:t>0</w:t>
            </w:r>
          </w:p>
        </w:tc>
        <w:tc>
          <w:tcPr>
            <w:tcW w:w="3119" w:type="dxa"/>
          </w:tcPr>
          <w:p w:rsidR="009C3E05" w:rsidRDefault="000E303D">
            <w:pPr>
              <w:spacing w:line="540" w:lineRule="exact"/>
              <w:jc w:val="center"/>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5</w:t>
            </w:r>
          </w:p>
        </w:tc>
      </w:tr>
    </w:tbl>
    <w:p w:rsidR="009C3E05" w:rsidRDefault="009C3E05">
      <w:pPr>
        <w:spacing w:line="480" w:lineRule="exact"/>
        <w:rPr>
          <w:rFonts w:ascii="仿宋" w:eastAsia="仿宋" w:hAnsi="仿宋"/>
          <w:sz w:val="32"/>
          <w:szCs w:val="32"/>
        </w:rPr>
      </w:pPr>
    </w:p>
    <w:sectPr w:rsidR="009C3E05" w:rsidSect="009C3E05">
      <w:footerReference w:type="even" r:id="rId6"/>
      <w:footerReference w:type="default" r:id="rId7"/>
      <w:type w:val="continuous"/>
      <w:pgSz w:w="11906" w:h="16838"/>
      <w:pgMar w:top="1418" w:right="1418" w:bottom="1418"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03D" w:rsidRDefault="000E303D" w:rsidP="009C3E05">
      <w:r>
        <w:separator/>
      </w:r>
    </w:p>
  </w:endnote>
  <w:endnote w:type="continuationSeparator" w:id="1">
    <w:p w:rsidR="000E303D" w:rsidRDefault="000E303D" w:rsidP="009C3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05" w:rsidRDefault="009C3E05">
    <w:pPr>
      <w:pStyle w:val="a6"/>
      <w:framePr w:wrap="around" w:vAnchor="text" w:hAnchor="margin" w:xAlign="center" w:y="1"/>
      <w:rPr>
        <w:rStyle w:val="aa"/>
      </w:rPr>
    </w:pPr>
    <w:r>
      <w:rPr>
        <w:rStyle w:val="aa"/>
      </w:rPr>
      <w:fldChar w:fldCharType="begin"/>
    </w:r>
    <w:r w:rsidR="000E303D">
      <w:rPr>
        <w:rStyle w:val="aa"/>
      </w:rPr>
      <w:instrText xml:space="preserve">PAGE  </w:instrText>
    </w:r>
    <w:r>
      <w:rPr>
        <w:rStyle w:val="aa"/>
      </w:rPr>
      <w:fldChar w:fldCharType="separate"/>
    </w:r>
    <w:r w:rsidR="000E303D">
      <w:rPr>
        <w:rStyle w:val="aa"/>
      </w:rPr>
      <w:t>3</w:t>
    </w:r>
    <w:r>
      <w:rPr>
        <w:rStyle w:val="aa"/>
      </w:rPr>
      <w:fldChar w:fldCharType="end"/>
    </w:r>
  </w:p>
  <w:p w:rsidR="009C3E05" w:rsidRDefault="009C3E0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05" w:rsidRDefault="009C3E05">
    <w:pPr>
      <w:pStyle w:val="a6"/>
      <w:jc w:val="center"/>
    </w:pPr>
    <w:r w:rsidRPr="009C3E05">
      <w:fldChar w:fldCharType="begin"/>
    </w:r>
    <w:r w:rsidR="000E303D">
      <w:instrText xml:space="preserve"> PAGE   \* MERGEFORMAT </w:instrText>
    </w:r>
    <w:r w:rsidRPr="009C3E05">
      <w:fldChar w:fldCharType="separate"/>
    </w:r>
    <w:r w:rsidR="00316D0F" w:rsidRPr="00316D0F">
      <w:rPr>
        <w:noProof/>
        <w:lang w:val="zh-CN"/>
      </w:rPr>
      <w:t>19</w:t>
    </w:r>
    <w:r>
      <w:rPr>
        <w:lang w:val="zh-CN"/>
      </w:rPr>
      <w:fldChar w:fldCharType="end"/>
    </w:r>
  </w:p>
  <w:p w:rsidR="009C3E05" w:rsidRDefault="009C3E0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03D" w:rsidRDefault="000E303D" w:rsidP="009C3E05">
      <w:r>
        <w:separator/>
      </w:r>
    </w:p>
  </w:footnote>
  <w:footnote w:type="continuationSeparator" w:id="1">
    <w:p w:rsidR="000E303D" w:rsidRDefault="000E303D" w:rsidP="009C3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NhODJiYzhkZDA2NTgyMGRlNzlhNzU0ODBhNjZkYzcifQ=="/>
  </w:docVars>
  <w:rsids>
    <w:rsidRoot w:val="00172A27"/>
    <w:rsid w:val="00001DD0"/>
    <w:rsid w:val="0000741E"/>
    <w:rsid w:val="000109FF"/>
    <w:rsid w:val="00012665"/>
    <w:rsid w:val="00013F2A"/>
    <w:rsid w:val="00014156"/>
    <w:rsid w:val="00020D8D"/>
    <w:rsid w:val="000277F4"/>
    <w:rsid w:val="00030CCA"/>
    <w:rsid w:val="000346B3"/>
    <w:rsid w:val="0004607A"/>
    <w:rsid w:val="00055CC6"/>
    <w:rsid w:val="0006003D"/>
    <w:rsid w:val="000622CB"/>
    <w:rsid w:val="000701A5"/>
    <w:rsid w:val="00084569"/>
    <w:rsid w:val="00085627"/>
    <w:rsid w:val="00095C68"/>
    <w:rsid w:val="00097965"/>
    <w:rsid w:val="000A2C8B"/>
    <w:rsid w:val="000A5116"/>
    <w:rsid w:val="000B683C"/>
    <w:rsid w:val="000C45D3"/>
    <w:rsid w:val="000D4E21"/>
    <w:rsid w:val="000E1DCD"/>
    <w:rsid w:val="000E303D"/>
    <w:rsid w:val="000E7EFA"/>
    <w:rsid w:val="000F071E"/>
    <w:rsid w:val="00101857"/>
    <w:rsid w:val="00111E32"/>
    <w:rsid w:val="0011657E"/>
    <w:rsid w:val="00131C99"/>
    <w:rsid w:val="00133694"/>
    <w:rsid w:val="00137A83"/>
    <w:rsid w:val="00144D95"/>
    <w:rsid w:val="001472A5"/>
    <w:rsid w:val="0015090B"/>
    <w:rsid w:val="0015264C"/>
    <w:rsid w:val="00154D60"/>
    <w:rsid w:val="00156A88"/>
    <w:rsid w:val="00160AF6"/>
    <w:rsid w:val="00172A27"/>
    <w:rsid w:val="00172DCE"/>
    <w:rsid w:val="00173E9F"/>
    <w:rsid w:val="0017555B"/>
    <w:rsid w:val="0018544E"/>
    <w:rsid w:val="00192228"/>
    <w:rsid w:val="00193591"/>
    <w:rsid w:val="001A2094"/>
    <w:rsid w:val="001A6801"/>
    <w:rsid w:val="001A789C"/>
    <w:rsid w:val="001B07D2"/>
    <w:rsid w:val="001C6840"/>
    <w:rsid w:val="001C794A"/>
    <w:rsid w:val="001C7C3B"/>
    <w:rsid w:val="001E2729"/>
    <w:rsid w:val="001E73AD"/>
    <w:rsid w:val="001F32CC"/>
    <w:rsid w:val="001F6314"/>
    <w:rsid w:val="001F7698"/>
    <w:rsid w:val="00215D97"/>
    <w:rsid w:val="00220446"/>
    <w:rsid w:val="0022358E"/>
    <w:rsid w:val="00225EB0"/>
    <w:rsid w:val="00241302"/>
    <w:rsid w:val="002505EC"/>
    <w:rsid w:val="002509A2"/>
    <w:rsid w:val="00260B82"/>
    <w:rsid w:val="00262801"/>
    <w:rsid w:val="00267D4B"/>
    <w:rsid w:val="002703D5"/>
    <w:rsid w:val="002955C3"/>
    <w:rsid w:val="002A0E33"/>
    <w:rsid w:val="002A189E"/>
    <w:rsid w:val="002A1AC4"/>
    <w:rsid w:val="002A388D"/>
    <w:rsid w:val="002A4BFE"/>
    <w:rsid w:val="002B23F3"/>
    <w:rsid w:val="002B4148"/>
    <w:rsid w:val="002B7FAB"/>
    <w:rsid w:val="002C220A"/>
    <w:rsid w:val="002C58F3"/>
    <w:rsid w:val="002C5F0A"/>
    <w:rsid w:val="002E16F1"/>
    <w:rsid w:val="002F0473"/>
    <w:rsid w:val="002F2597"/>
    <w:rsid w:val="002F4289"/>
    <w:rsid w:val="002F72CF"/>
    <w:rsid w:val="002F750C"/>
    <w:rsid w:val="00304BB5"/>
    <w:rsid w:val="003168B7"/>
    <w:rsid w:val="00316D0F"/>
    <w:rsid w:val="00321B4F"/>
    <w:rsid w:val="00323A12"/>
    <w:rsid w:val="00323C22"/>
    <w:rsid w:val="003244E8"/>
    <w:rsid w:val="003310E7"/>
    <w:rsid w:val="00347830"/>
    <w:rsid w:val="00353480"/>
    <w:rsid w:val="003552CD"/>
    <w:rsid w:val="00357F72"/>
    <w:rsid w:val="0037151B"/>
    <w:rsid w:val="00377BD6"/>
    <w:rsid w:val="0038215A"/>
    <w:rsid w:val="00383B4C"/>
    <w:rsid w:val="00392E5F"/>
    <w:rsid w:val="00393E69"/>
    <w:rsid w:val="003953CB"/>
    <w:rsid w:val="00395BBE"/>
    <w:rsid w:val="00396FEA"/>
    <w:rsid w:val="003A0ECE"/>
    <w:rsid w:val="003A3DF0"/>
    <w:rsid w:val="003A7E91"/>
    <w:rsid w:val="003B062B"/>
    <w:rsid w:val="003D5111"/>
    <w:rsid w:val="003D629D"/>
    <w:rsid w:val="003D693F"/>
    <w:rsid w:val="003E13EE"/>
    <w:rsid w:val="003E2932"/>
    <w:rsid w:val="003E2A63"/>
    <w:rsid w:val="003E51FF"/>
    <w:rsid w:val="003E7966"/>
    <w:rsid w:val="003F3313"/>
    <w:rsid w:val="003F46E6"/>
    <w:rsid w:val="003F55B4"/>
    <w:rsid w:val="004009A9"/>
    <w:rsid w:val="00407007"/>
    <w:rsid w:val="004177B9"/>
    <w:rsid w:val="00422EA7"/>
    <w:rsid w:val="00424F05"/>
    <w:rsid w:val="00431AAE"/>
    <w:rsid w:val="00440D9C"/>
    <w:rsid w:val="00446FFF"/>
    <w:rsid w:val="00453418"/>
    <w:rsid w:val="00453F65"/>
    <w:rsid w:val="004813E3"/>
    <w:rsid w:val="004821E8"/>
    <w:rsid w:val="00492055"/>
    <w:rsid w:val="00493CE5"/>
    <w:rsid w:val="004A3A85"/>
    <w:rsid w:val="004A48FA"/>
    <w:rsid w:val="004C1134"/>
    <w:rsid w:val="004C50CE"/>
    <w:rsid w:val="004C55EF"/>
    <w:rsid w:val="004C566D"/>
    <w:rsid w:val="004C7B6A"/>
    <w:rsid w:val="004E56FD"/>
    <w:rsid w:val="004F526F"/>
    <w:rsid w:val="004F5636"/>
    <w:rsid w:val="0050284A"/>
    <w:rsid w:val="0050355F"/>
    <w:rsid w:val="00504104"/>
    <w:rsid w:val="0050533F"/>
    <w:rsid w:val="005060DD"/>
    <w:rsid w:val="005129C0"/>
    <w:rsid w:val="005131AE"/>
    <w:rsid w:val="00517243"/>
    <w:rsid w:val="00523D17"/>
    <w:rsid w:val="00527746"/>
    <w:rsid w:val="00530C22"/>
    <w:rsid w:val="00533DE6"/>
    <w:rsid w:val="00541815"/>
    <w:rsid w:val="00546CA4"/>
    <w:rsid w:val="00546FE5"/>
    <w:rsid w:val="00550CBF"/>
    <w:rsid w:val="00556D89"/>
    <w:rsid w:val="00560B6A"/>
    <w:rsid w:val="005657D6"/>
    <w:rsid w:val="00566B3F"/>
    <w:rsid w:val="005747EC"/>
    <w:rsid w:val="00575A46"/>
    <w:rsid w:val="00583F9E"/>
    <w:rsid w:val="00586161"/>
    <w:rsid w:val="0059329C"/>
    <w:rsid w:val="00597F2E"/>
    <w:rsid w:val="005A107D"/>
    <w:rsid w:val="005A7FE4"/>
    <w:rsid w:val="005B3746"/>
    <w:rsid w:val="005C4685"/>
    <w:rsid w:val="005C715D"/>
    <w:rsid w:val="005D0619"/>
    <w:rsid w:val="005D73EB"/>
    <w:rsid w:val="005E035D"/>
    <w:rsid w:val="005E0999"/>
    <w:rsid w:val="005E5CA8"/>
    <w:rsid w:val="005F5D3E"/>
    <w:rsid w:val="005F6A59"/>
    <w:rsid w:val="00602656"/>
    <w:rsid w:val="00610E21"/>
    <w:rsid w:val="00610E29"/>
    <w:rsid w:val="00615AA9"/>
    <w:rsid w:val="0062049B"/>
    <w:rsid w:val="006228C5"/>
    <w:rsid w:val="0062642D"/>
    <w:rsid w:val="00632CA9"/>
    <w:rsid w:val="0064100A"/>
    <w:rsid w:val="006472E6"/>
    <w:rsid w:val="006500AC"/>
    <w:rsid w:val="00652173"/>
    <w:rsid w:val="00654F0F"/>
    <w:rsid w:val="00655417"/>
    <w:rsid w:val="0065591D"/>
    <w:rsid w:val="00656BE3"/>
    <w:rsid w:val="00657D45"/>
    <w:rsid w:val="00661378"/>
    <w:rsid w:val="00671C60"/>
    <w:rsid w:val="00673BD4"/>
    <w:rsid w:val="00673E6F"/>
    <w:rsid w:val="00677463"/>
    <w:rsid w:val="0069033A"/>
    <w:rsid w:val="00693190"/>
    <w:rsid w:val="006B648E"/>
    <w:rsid w:val="006C25F5"/>
    <w:rsid w:val="006C7BF1"/>
    <w:rsid w:val="006D5C33"/>
    <w:rsid w:val="006D5F4C"/>
    <w:rsid w:val="006D69BC"/>
    <w:rsid w:val="006E6121"/>
    <w:rsid w:val="006E78A5"/>
    <w:rsid w:val="006F17E0"/>
    <w:rsid w:val="006F1B1D"/>
    <w:rsid w:val="006F2D06"/>
    <w:rsid w:val="006F2F28"/>
    <w:rsid w:val="006F36AF"/>
    <w:rsid w:val="006F4046"/>
    <w:rsid w:val="006F60B2"/>
    <w:rsid w:val="00704079"/>
    <w:rsid w:val="00704A9D"/>
    <w:rsid w:val="00704D97"/>
    <w:rsid w:val="00706017"/>
    <w:rsid w:val="00706BAC"/>
    <w:rsid w:val="007130B6"/>
    <w:rsid w:val="00714ACB"/>
    <w:rsid w:val="007177F6"/>
    <w:rsid w:val="00735D48"/>
    <w:rsid w:val="00743E12"/>
    <w:rsid w:val="00761F0E"/>
    <w:rsid w:val="00775C0B"/>
    <w:rsid w:val="0077683A"/>
    <w:rsid w:val="00776D8D"/>
    <w:rsid w:val="007827F0"/>
    <w:rsid w:val="007845CF"/>
    <w:rsid w:val="00790E62"/>
    <w:rsid w:val="00794958"/>
    <w:rsid w:val="007A0CFE"/>
    <w:rsid w:val="007A3614"/>
    <w:rsid w:val="007A5B84"/>
    <w:rsid w:val="007A695D"/>
    <w:rsid w:val="007B1BFD"/>
    <w:rsid w:val="007B3E24"/>
    <w:rsid w:val="007C4697"/>
    <w:rsid w:val="007C6D43"/>
    <w:rsid w:val="007D097F"/>
    <w:rsid w:val="007D1BAD"/>
    <w:rsid w:val="007D2EF0"/>
    <w:rsid w:val="007D4428"/>
    <w:rsid w:val="007D4730"/>
    <w:rsid w:val="007E4F7C"/>
    <w:rsid w:val="007F0E21"/>
    <w:rsid w:val="007F1D3B"/>
    <w:rsid w:val="007F7720"/>
    <w:rsid w:val="008045F4"/>
    <w:rsid w:val="008328E3"/>
    <w:rsid w:val="008344A9"/>
    <w:rsid w:val="00835A44"/>
    <w:rsid w:val="0084249A"/>
    <w:rsid w:val="00842E37"/>
    <w:rsid w:val="00843CBE"/>
    <w:rsid w:val="00846117"/>
    <w:rsid w:val="0085107C"/>
    <w:rsid w:val="008532B1"/>
    <w:rsid w:val="0085427B"/>
    <w:rsid w:val="00854D3D"/>
    <w:rsid w:val="00857F20"/>
    <w:rsid w:val="00862C05"/>
    <w:rsid w:val="008704AE"/>
    <w:rsid w:val="0087061D"/>
    <w:rsid w:val="00872D3B"/>
    <w:rsid w:val="00883AD1"/>
    <w:rsid w:val="00890613"/>
    <w:rsid w:val="00891306"/>
    <w:rsid w:val="008A6215"/>
    <w:rsid w:val="008A63F9"/>
    <w:rsid w:val="008A71CB"/>
    <w:rsid w:val="008B20D6"/>
    <w:rsid w:val="008B30E4"/>
    <w:rsid w:val="008B3F9D"/>
    <w:rsid w:val="008C1707"/>
    <w:rsid w:val="008C2381"/>
    <w:rsid w:val="008C27FE"/>
    <w:rsid w:val="008D017E"/>
    <w:rsid w:val="008D0B56"/>
    <w:rsid w:val="008D3AD8"/>
    <w:rsid w:val="008D7FC6"/>
    <w:rsid w:val="008F15B1"/>
    <w:rsid w:val="008F39A4"/>
    <w:rsid w:val="008F6158"/>
    <w:rsid w:val="00912F0A"/>
    <w:rsid w:val="0091777E"/>
    <w:rsid w:val="00923161"/>
    <w:rsid w:val="0092569B"/>
    <w:rsid w:val="009263F3"/>
    <w:rsid w:val="0093565F"/>
    <w:rsid w:val="00935AFF"/>
    <w:rsid w:val="00944213"/>
    <w:rsid w:val="009562A5"/>
    <w:rsid w:val="0096162F"/>
    <w:rsid w:val="009616C9"/>
    <w:rsid w:val="0096265A"/>
    <w:rsid w:val="00964FF8"/>
    <w:rsid w:val="00966A33"/>
    <w:rsid w:val="00966D9D"/>
    <w:rsid w:val="009672B0"/>
    <w:rsid w:val="00970B85"/>
    <w:rsid w:val="00985004"/>
    <w:rsid w:val="00991F25"/>
    <w:rsid w:val="00992E99"/>
    <w:rsid w:val="009A7259"/>
    <w:rsid w:val="009B2120"/>
    <w:rsid w:val="009B324E"/>
    <w:rsid w:val="009B522F"/>
    <w:rsid w:val="009C24D4"/>
    <w:rsid w:val="009C3E05"/>
    <w:rsid w:val="009C401B"/>
    <w:rsid w:val="009D4C7C"/>
    <w:rsid w:val="009E037B"/>
    <w:rsid w:val="009E1C12"/>
    <w:rsid w:val="009E75FC"/>
    <w:rsid w:val="009F0263"/>
    <w:rsid w:val="009F1E4D"/>
    <w:rsid w:val="009F30FB"/>
    <w:rsid w:val="009F6B66"/>
    <w:rsid w:val="00A003A0"/>
    <w:rsid w:val="00A01381"/>
    <w:rsid w:val="00A01B7A"/>
    <w:rsid w:val="00A03741"/>
    <w:rsid w:val="00A044B9"/>
    <w:rsid w:val="00A06373"/>
    <w:rsid w:val="00A07E40"/>
    <w:rsid w:val="00A10063"/>
    <w:rsid w:val="00A10771"/>
    <w:rsid w:val="00A25EAC"/>
    <w:rsid w:val="00A26BE7"/>
    <w:rsid w:val="00A4737A"/>
    <w:rsid w:val="00A50103"/>
    <w:rsid w:val="00A617C1"/>
    <w:rsid w:val="00A62DCA"/>
    <w:rsid w:val="00A668DB"/>
    <w:rsid w:val="00A71524"/>
    <w:rsid w:val="00A728F2"/>
    <w:rsid w:val="00A77B61"/>
    <w:rsid w:val="00A85DF5"/>
    <w:rsid w:val="00AB1D45"/>
    <w:rsid w:val="00AB42B9"/>
    <w:rsid w:val="00AB4918"/>
    <w:rsid w:val="00AB7135"/>
    <w:rsid w:val="00AC63A5"/>
    <w:rsid w:val="00AC7A45"/>
    <w:rsid w:val="00AD6E72"/>
    <w:rsid w:val="00AE3C2B"/>
    <w:rsid w:val="00AF40DF"/>
    <w:rsid w:val="00AF7BBB"/>
    <w:rsid w:val="00B02DCC"/>
    <w:rsid w:val="00B02E81"/>
    <w:rsid w:val="00B04CF2"/>
    <w:rsid w:val="00B12A70"/>
    <w:rsid w:val="00B12B3D"/>
    <w:rsid w:val="00B266A6"/>
    <w:rsid w:val="00B44444"/>
    <w:rsid w:val="00B45231"/>
    <w:rsid w:val="00B45C08"/>
    <w:rsid w:val="00B45CC6"/>
    <w:rsid w:val="00B5595D"/>
    <w:rsid w:val="00B56152"/>
    <w:rsid w:val="00B570A4"/>
    <w:rsid w:val="00B57D44"/>
    <w:rsid w:val="00B71869"/>
    <w:rsid w:val="00B7789C"/>
    <w:rsid w:val="00B84530"/>
    <w:rsid w:val="00B84D7D"/>
    <w:rsid w:val="00B85664"/>
    <w:rsid w:val="00B90A10"/>
    <w:rsid w:val="00B972F1"/>
    <w:rsid w:val="00BA133A"/>
    <w:rsid w:val="00BB1B31"/>
    <w:rsid w:val="00BB2BA1"/>
    <w:rsid w:val="00BB4910"/>
    <w:rsid w:val="00BB6CA6"/>
    <w:rsid w:val="00BB7169"/>
    <w:rsid w:val="00BC0D5E"/>
    <w:rsid w:val="00BC48CF"/>
    <w:rsid w:val="00BC5153"/>
    <w:rsid w:val="00BC5EAF"/>
    <w:rsid w:val="00BE1E28"/>
    <w:rsid w:val="00BF3174"/>
    <w:rsid w:val="00C10EE3"/>
    <w:rsid w:val="00C10F0D"/>
    <w:rsid w:val="00C121C2"/>
    <w:rsid w:val="00C124B6"/>
    <w:rsid w:val="00C32028"/>
    <w:rsid w:val="00C326A3"/>
    <w:rsid w:val="00C337E8"/>
    <w:rsid w:val="00C339A4"/>
    <w:rsid w:val="00C34D6A"/>
    <w:rsid w:val="00C373F2"/>
    <w:rsid w:val="00C45718"/>
    <w:rsid w:val="00C5221D"/>
    <w:rsid w:val="00C568CF"/>
    <w:rsid w:val="00C56BBC"/>
    <w:rsid w:val="00C66667"/>
    <w:rsid w:val="00C67B61"/>
    <w:rsid w:val="00C7513A"/>
    <w:rsid w:val="00C75739"/>
    <w:rsid w:val="00C80253"/>
    <w:rsid w:val="00C80EEE"/>
    <w:rsid w:val="00C87101"/>
    <w:rsid w:val="00C92182"/>
    <w:rsid w:val="00C93534"/>
    <w:rsid w:val="00CA1471"/>
    <w:rsid w:val="00CB3888"/>
    <w:rsid w:val="00CB4EDC"/>
    <w:rsid w:val="00CC2770"/>
    <w:rsid w:val="00CC3B3B"/>
    <w:rsid w:val="00CD05A3"/>
    <w:rsid w:val="00CD4F8F"/>
    <w:rsid w:val="00CD6755"/>
    <w:rsid w:val="00CE4E50"/>
    <w:rsid w:val="00CE500E"/>
    <w:rsid w:val="00CE5647"/>
    <w:rsid w:val="00CE7C96"/>
    <w:rsid w:val="00CF1AC5"/>
    <w:rsid w:val="00D048DA"/>
    <w:rsid w:val="00D1723B"/>
    <w:rsid w:val="00D263AD"/>
    <w:rsid w:val="00D26AA1"/>
    <w:rsid w:val="00D2731D"/>
    <w:rsid w:val="00D306FD"/>
    <w:rsid w:val="00D3209A"/>
    <w:rsid w:val="00D36588"/>
    <w:rsid w:val="00D416C0"/>
    <w:rsid w:val="00D44789"/>
    <w:rsid w:val="00D45FB5"/>
    <w:rsid w:val="00D54CCD"/>
    <w:rsid w:val="00D64CF2"/>
    <w:rsid w:val="00D659B2"/>
    <w:rsid w:val="00D6798C"/>
    <w:rsid w:val="00D71258"/>
    <w:rsid w:val="00D778BF"/>
    <w:rsid w:val="00D87902"/>
    <w:rsid w:val="00D912FD"/>
    <w:rsid w:val="00DA498B"/>
    <w:rsid w:val="00DA739E"/>
    <w:rsid w:val="00DC7CEB"/>
    <w:rsid w:val="00DD6F76"/>
    <w:rsid w:val="00DE036C"/>
    <w:rsid w:val="00DE27F5"/>
    <w:rsid w:val="00DE736D"/>
    <w:rsid w:val="00DF5929"/>
    <w:rsid w:val="00E00D67"/>
    <w:rsid w:val="00E02FBE"/>
    <w:rsid w:val="00E079E3"/>
    <w:rsid w:val="00E07DA3"/>
    <w:rsid w:val="00E109BF"/>
    <w:rsid w:val="00E1615B"/>
    <w:rsid w:val="00E214B2"/>
    <w:rsid w:val="00E24C96"/>
    <w:rsid w:val="00E273BC"/>
    <w:rsid w:val="00E33177"/>
    <w:rsid w:val="00E5556C"/>
    <w:rsid w:val="00E62E87"/>
    <w:rsid w:val="00E74D6D"/>
    <w:rsid w:val="00E765B3"/>
    <w:rsid w:val="00E7725E"/>
    <w:rsid w:val="00E80B77"/>
    <w:rsid w:val="00E83368"/>
    <w:rsid w:val="00E939C8"/>
    <w:rsid w:val="00E94712"/>
    <w:rsid w:val="00EA06FA"/>
    <w:rsid w:val="00EA2101"/>
    <w:rsid w:val="00EA30FF"/>
    <w:rsid w:val="00EA66C1"/>
    <w:rsid w:val="00EB15DD"/>
    <w:rsid w:val="00EB76C1"/>
    <w:rsid w:val="00EB7CB3"/>
    <w:rsid w:val="00EC11A2"/>
    <w:rsid w:val="00EC11E7"/>
    <w:rsid w:val="00EC11F0"/>
    <w:rsid w:val="00EC7F92"/>
    <w:rsid w:val="00ED32FD"/>
    <w:rsid w:val="00EE1D88"/>
    <w:rsid w:val="00EE78EF"/>
    <w:rsid w:val="00EF3BD1"/>
    <w:rsid w:val="00EF762D"/>
    <w:rsid w:val="00F04970"/>
    <w:rsid w:val="00F07EAE"/>
    <w:rsid w:val="00F226F8"/>
    <w:rsid w:val="00F329BF"/>
    <w:rsid w:val="00F354EF"/>
    <w:rsid w:val="00F36322"/>
    <w:rsid w:val="00F42072"/>
    <w:rsid w:val="00F4387E"/>
    <w:rsid w:val="00F46F26"/>
    <w:rsid w:val="00F50492"/>
    <w:rsid w:val="00F508DA"/>
    <w:rsid w:val="00F52220"/>
    <w:rsid w:val="00F54767"/>
    <w:rsid w:val="00F56139"/>
    <w:rsid w:val="00F568E7"/>
    <w:rsid w:val="00F6064C"/>
    <w:rsid w:val="00F6193E"/>
    <w:rsid w:val="00F712D0"/>
    <w:rsid w:val="00F73A13"/>
    <w:rsid w:val="00F73CE5"/>
    <w:rsid w:val="00F74872"/>
    <w:rsid w:val="00F95131"/>
    <w:rsid w:val="00F95761"/>
    <w:rsid w:val="00FA09E7"/>
    <w:rsid w:val="00FA78C4"/>
    <w:rsid w:val="00FB1DF8"/>
    <w:rsid w:val="00FB234A"/>
    <w:rsid w:val="00FB54A7"/>
    <w:rsid w:val="00FC1207"/>
    <w:rsid w:val="00FC4609"/>
    <w:rsid w:val="00FC7E53"/>
    <w:rsid w:val="00FD0CA8"/>
    <w:rsid w:val="00FD39AE"/>
    <w:rsid w:val="00FE3D41"/>
    <w:rsid w:val="00FE7B6F"/>
    <w:rsid w:val="00FF03F1"/>
    <w:rsid w:val="00FF2F28"/>
    <w:rsid w:val="00FF5138"/>
    <w:rsid w:val="02AA7A38"/>
    <w:rsid w:val="04422043"/>
    <w:rsid w:val="0C9C64B3"/>
    <w:rsid w:val="0DD264D9"/>
    <w:rsid w:val="104A215A"/>
    <w:rsid w:val="140D44DB"/>
    <w:rsid w:val="149B1255"/>
    <w:rsid w:val="19937CE7"/>
    <w:rsid w:val="1AE51352"/>
    <w:rsid w:val="1F1326BF"/>
    <w:rsid w:val="255B5ABB"/>
    <w:rsid w:val="26217CFD"/>
    <w:rsid w:val="264003D6"/>
    <w:rsid w:val="27651F2C"/>
    <w:rsid w:val="2D0B18C0"/>
    <w:rsid w:val="2F236CE7"/>
    <w:rsid w:val="39666FE0"/>
    <w:rsid w:val="41726934"/>
    <w:rsid w:val="44ED45CD"/>
    <w:rsid w:val="49181C32"/>
    <w:rsid w:val="4F464EAC"/>
    <w:rsid w:val="52546BE0"/>
    <w:rsid w:val="5256539C"/>
    <w:rsid w:val="5637484F"/>
    <w:rsid w:val="57621AC0"/>
    <w:rsid w:val="577E64AD"/>
    <w:rsid w:val="582C7CB7"/>
    <w:rsid w:val="5CDA7E56"/>
    <w:rsid w:val="6644580F"/>
    <w:rsid w:val="677C46CF"/>
    <w:rsid w:val="69296FCF"/>
    <w:rsid w:val="6A511807"/>
    <w:rsid w:val="6C1606CA"/>
    <w:rsid w:val="6EBA2882"/>
    <w:rsid w:val="70425B0C"/>
    <w:rsid w:val="72DA6836"/>
    <w:rsid w:val="76817493"/>
    <w:rsid w:val="7726747E"/>
    <w:rsid w:val="782258D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lsdException w:name="Body Text" w:locked="0" w:semiHidden="0" w:unhideWhenUsed="0"/>
    <w:lsdException w:name="Subtitle" w:semiHidden="0" w:uiPriority="11" w:unhideWhenUsed="0" w:qFormat="1"/>
    <w:lsdException w:name="Date" w:locked="0" w:semiHidden="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lsdException w:name="Normal Table" w:lock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C3E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C3E05"/>
    <w:pPr>
      <w:jc w:val="left"/>
    </w:pPr>
    <w:rPr>
      <w:sz w:val="24"/>
    </w:rPr>
  </w:style>
  <w:style w:type="paragraph" w:styleId="a4">
    <w:name w:val="Date"/>
    <w:basedOn w:val="a"/>
    <w:next w:val="a"/>
    <w:link w:val="Char0"/>
    <w:uiPriority w:val="99"/>
    <w:qFormat/>
    <w:rsid w:val="009C3E05"/>
    <w:pPr>
      <w:ind w:leftChars="2500" w:left="100"/>
    </w:pPr>
  </w:style>
  <w:style w:type="paragraph" w:styleId="a5">
    <w:name w:val="Balloon Text"/>
    <w:basedOn w:val="a"/>
    <w:link w:val="Char1"/>
    <w:uiPriority w:val="99"/>
    <w:qFormat/>
    <w:rsid w:val="009C3E05"/>
    <w:rPr>
      <w:sz w:val="18"/>
      <w:szCs w:val="18"/>
    </w:rPr>
  </w:style>
  <w:style w:type="paragraph" w:styleId="a6">
    <w:name w:val="footer"/>
    <w:basedOn w:val="a"/>
    <w:link w:val="Char2"/>
    <w:uiPriority w:val="99"/>
    <w:qFormat/>
    <w:rsid w:val="009C3E05"/>
    <w:pPr>
      <w:tabs>
        <w:tab w:val="center" w:pos="4153"/>
        <w:tab w:val="right" w:pos="8306"/>
      </w:tabs>
      <w:snapToGrid w:val="0"/>
      <w:jc w:val="left"/>
    </w:pPr>
    <w:rPr>
      <w:sz w:val="18"/>
      <w:szCs w:val="18"/>
    </w:rPr>
  </w:style>
  <w:style w:type="paragraph" w:styleId="a7">
    <w:name w:val="header"/>
    <w:basedOn w:val="a"/>
    <w:link w:val="Char3"/>
    <w:uiPriority w:val="99"/>
    <w:qFormat/>
    <w:rsid w:val="009C3E0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9C3E05"/>
    <w:pPr>
      <w:widowControl/>
      <w:spacing w:before="100" w:beforeAutospacing="1" w:after="100" w:afterAutospacing="1"/>
      <w:jc w:val="left"/>
    </w:pPr>
    <w:rPr>
      <w:rFonts w:ascii="宋体" w:hAnsi="宋体" w:cs="宋体"/>
      <w:kern w:val="0"/>
      <w:sz w:val="24"/>
    </w:rPr>
  </w:style>
  <w:style w:type="table" w:styleId="a9">
    <w:name w:val="Table Grid"/>
    <w:basedOn w:val="a1"/>
    <w:uiPriority w:val="99"/>
    <w:qFormat/>
    <w:rsid w:val="009C3E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9C3E05"/>
    <w:rPr>
      <w:rFonts w:cs="Times New Roman"/>
    </w:rPr>
  </w:style>
  <w:style w:type="character" w:styleId="ab">
    <w:name w:val="Hyperlink"/>
    <w:basedOn w:val="a0"/>
    <w:uiPriority w:val="99"/>
    <w:qFormat/>
    <w:rsid w:val="009C3E05"/>
    <w:rPr>
      <w:rFonts w:cs="Times New Roman"/>
      <w:color w:val="0000FF"/>
      <w:u w:val="single"/>
    </w:rPr>
  </w:style>
  <w:style w:type="character" w:customStyle="1" w:styleId="Char">
    <w:name w:val="正文文本 Char"/>
    <w:basedOn w:val="a0"/>
    <w:link w:val="a3"/>
    <w:uiPriority w:val="99"/>
    <w:semiHidden/>
    <w:qFormat/>
    <w:locked/>
    <w:rsid w:val="009C3E05"/>
    <w:rPr>
      <w:rFonts w:cs="Times New Roman"/>
      <w:sz w:val="24"/>
      <w:szCs w:val="24"/>
    </w:rPr>
  </w:style>
  <w:style w:type="character" w:customStyle="1" w:styleId="Char0">
    <w:name w:val="日期 Char"/>
    <w:basedOn w:val="a0"/>
    <w:link w:val="a4"/>
    <w:uiPriority w:val="99"/>
    <w:semiHidden/>
    <w:qFormat/>
    <w:locked/>
    <w:rsid w:val="009C3E05"/>
    <w:rPr>
      <w:rFonts w:cs="Times New Roman"/>
      <w:sz w:val="24"/>
      <w:szCs w:val="24"/>
    </w:rPr>
  </w:style>
  <w:style w:type="character" w:customStyle="1" w:styleId="Char1">
    <w:name w:val="批注框文本 Char"/>
    <w:basedOn w:val="a0"/>
    <w:link w:val="a5"/>
    <w:uiPriority w:val="99"/>
    <w:semiHidden/>
    <w:qFormat/>
    <w:locked/>
    <w:rsid w:val="009C3E05"/>
    <w:rPr>
      <w:rFonts w:cs="Times New Roman"/>
      <w:sz w:val="2"/>
    </w:rPr>
  </w:style>
  <w:style w:type="character" w:customStyle="1" w:styleId="Char2">
    <w:name w:val="页脚 Char"/>
    <w:basedOn w:val="a0"/>
    <w:link w:val="a6"/>
    <w:uiPriority w:val="99"/>
    <w:qFormat/>
    <w:locked/>
    <w:rsid w:val="009C3E05"/>
    <w:rPr>
      <w:rFonts w:cs="Times New Roman"/>
      <w:kern w:val="2"/>
      <w:sz w:val="18"/>
      <w:szCs w:val="18"/>
    </w:rPr>
  </w:style>
  <w:style w:type="character" w:customStyle="1" w:styleId="Char3">
    <w:name w:val="页眉 Char"/>
    <w:basedOn w:val="a0"/>
    <w:link w:val="a7"/>
    <w:uiPriority w:val="99"/>
    <w:semiHidden/>
    <w:qFormat/>
    <w:locked/>
    <w:rsid w:val="009C3E05"/>
    <w:rPr>
      <w:rFonts w:cs="Times New Roman"/>
      <w:sz w:val="18"/>
      <w:szCs w:val="18"/>
    </w:rPr>
  </w:style>
  <w:style w:type="character" w:customStyle="1" w:styleId="15">
    <w:name w:val="15"/>
    <w:basedOn w:val="a0"/>
    <w:uiPriority w:val="99"/>
    <w:qFormat/>
    <w:rsid w:val="009C3E05"/>
    <w:rPr>
      <w:rFonts w:ascii="Times New Roman" w:hAnsi="Times New Roman" w:cs="Times New Roman"/>
      <w:color w:val="0000FF"/>
      <w:sz w:val="20"/>
      <w:szCs w:val="20"/>
      <w:u w:val="single"/>
    </w:rPr>
  </w:style>
  <w:style w:type="paragraph" w:customStyle="1" w:styleId="p0">
    <w:name w:val="p0"/>
    <w:basedOn w:val="a"/>
    <w:uiPriority w:val="99"/>
    <w:qFormat/>
    <w:rsid w:val="009C3E05"/>
    <w:pPr>
      <w:widowControl/>
    </w:pPr>
    <w:rPr>
      <w:kern w:val="0"/>
      <w:szCs w:val="21"/>
    </w:rPr>
  </w:style>
  <w:style w:type="paragraph" w:styleId="ac">
    <w:name w:val="List Paragraph"/>
    <w:basedOn w:val="a"/>
    <w:uiPriority w:val="99"/>
    <w:qFormat/>
    <w:rsid w:val="009C3E05"/>
    <w:pPr>
      <w:ind w:firstLineChars="200" w:firstLine="420"/>
    </w:pPr>
  </w:style>
  <w:style w:type="character" w:customStyle="1" w:styleId="2">
    <w:name w:val="正文文本 (2)_"/>
    <w:link w:val="21"/>
    <w:uiPriority w:val="99"/>
    <w:qFormat/>
    <w:locked/>
    <w:rsid w:val="009C3E05"/>
    <w:rPr>
      <w:sz w:val="28"/>
      <w:shd w:val="clear" w:color="auto" w:fill="FFFFFF"/>
    </w:rPr>
  </w:style>
  <w:style w:type="paragraph" w:customStyle="1" w:styleId="21">
    <w:name w:val="正文文本 (2)1"/>
    <w:basedOn w:val="a"/>
    <w:link w:val="2"/>
    <w:uiPriority w:val="99"/>
    <w:qFormat/>
    <w:rsid w:val="009C3E05"/>
    <w:pPr>
      <w:shd w:val="clear" w:color="auto" w:fill="FFFFFF"/>
      <w:spacing w:before="1680" w:after="1260" w:line="240" w:lineRule="atLeast"/>
      <w:ind w:hanging="500"/>
      <w:jc w:val="center"/>
    </w:pPr>
    <w:rPr>
      <w:kern w:val="0"/>
      <w:sz w:val="28"/>
      <w:szCs w:val="20"/>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875</Words>
  <Characters>4990</Characters>
  <Application>Microsoft Office Word</Application>
  <DocSecurity>0</DocSecurity>
  <Lines>41</Lines>
  <Paragraphs>11</Paragraphs>
  <ScaleCrop>false</ScaleCrop>
  <Company>Microsoft</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关于推荐参加中国工程建设社会信用评估师培训班的通知</dc:title>
  <dc:creator>hbv</dc:creator>
  <cp:lastModifiedBy>Microsoft</cp:lastModifiedBy>
  <cp:revision>36</cp:revision>
  <cp:lastPrinted>2022-12-02T06:56:00Z</cp:lastPrinted>
  <dcterms:created xsi:type="dcterms:W3CDTF">2019-11-18T01:10:00Z</dcterms:created>
  <dcterms:modified xsi:type="dcterms:W3CDTF">2022-12-02T06:59:00Z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3FF7BE636FE743E2B6E9A5CB61D10F82</vt:lpwstr>
  </property>
</Properties>
</file>