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" w:line="240" w:lineRule="auto"/>
        <w:ind w:right="0"/>
        <w:rPr>
          <w:rFonts w:hint="default" w:ascii="Calibri" w:hAnsi="Calibri" w:eastAsia="Calibri" w:cs="Calibri"/>
          <w:sz w:val="8"/>
          <w:szCs w:val="8"/>
        </w:rPr>
      </w:pPr>
    </w:p>
    <w:p>
      <w:pPr>
        <w:pStyle w:val="3"/>
        <w:spacing w:line="426" w:lineRule="exact"/>
        <w:ind w:left="344" w:right="0"/>
        <w:jc w:val="left"/>
        <w:rPr>
          <w:rFonts w:hint="default" w:ascii="Times New Roman" w:hAnsi="Times New Roman" w:eastAsia="Times New Roman" w:cs="Times New Roman"/>
        </w:rPr>
      </w:pPr>
      <w:r>
        <w:rPr>
          <w:rFonts w:hint="default" w:ascii="宋体" w:hAnsi="宋体" w:eastAsia="宋体" w:cs="宋体"/>
        </w:rPr>
        <w:t>附件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rFonts w:hint="default" w:ascii="Times New Roman" w:hAnsi="Times New Roman" w:eastAsia="Times New Roman" w:cs="Times New Roman"/>
        </w:rPr>
        <w:t>1</w:t>
      </w:r>
    </w:p>
    <w:p>
      <w:pPr>
        <w:pStyle w:val="2"/>
        <w:spacing w:before="146" w:after="72" w:line="240" w:lineRule="auto"/>
        <w:ind w:left="912" w:right="0"/>
        <w:jc w:val="left"/>
      </w:pPr>
      <w:r>
        <w:t>房建市政领域工法编制需求清单征集表</w:t>
      </w:r>
    </w:p>
    <w:tbl>
      <w:tblPr>
        <w:tblStyle w:val="4"/>
        <w:tblW w:w="0" w:type="auto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2894"/>
        <w:gridCol w:w="1246"/>
        <w:gridCol w:w="1402"/>
        <w:gridCol w:w="1275"/>
        <w:gridCol w:w="12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6" w:line="240" w:lineRule="auto"/>
              <w:ind w:left="219" w:right="0"/>
              <w:jc w:val="left"/>
              <w:rPr>
                <w:rFonts w:hint="default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6" w:line="240" w:lineRule="auto"/>
              <w:ind w:left="198" w:right="0"/>
              <w:jc w:val="left"/>
              <w:rPr>
                <w:rFonts w:hint="default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6" w:line="240" w:lineRule="auto"/>
              <w:ind w:left="72" w:right="0"/>
              <w:jc w:val="left"/>
              <w:rPr>
                <w:rFonts w:hint="default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9" w:line="290" w:lineRule="auto"/>
              <w:ind w:left="219" w:right="214"/>
              <w:jc w:val="left"/>
              <w:rPr>
                <w:rFonts w:hint="default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</w:rPr>
              <w:t>对应 专业</w:t>
            </w:r>
          </w:p>
        </w:tc>
        <w:tc>
          <w:tcPr>
            <w:tcW w:w="8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9" w:line="240" w:lineRule="auto"/>
              <w:ind w:right="0"/>
              <w:jc w:val="center"/>
              <w:rPr>
                <w:rFonts w:hint="default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□</w:t>
            </w:r>
            <w:r>
              <w:rPr>
                <w:rFonts w:hint="default" w:ascii="宋体" w:hAnsi="宋体" w:eastAsia="宋体" w:cs="宋体"/>
                <w:sz w:val="28"/>
                <w:szCs w:val="28"/>
              </w:rPr>
              <w:t xml:space="preserve">地基与基础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□</w:t>
            </w:r>
            <w:r>
              <w:rPr>
                <w:rFonts w:hint="default" w:ascii="宋体" w:hAnsi="宋体" w:eastAsia="宋体" w:cs="宋体"/>
                <w:sz w:val="28"/>
                <w:szCs w:val="28"/>
              </w:rPr>
              <w:t xml:space="preserve">主体结构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□</w:t>
            </w:r>
            <w:r>
              <w:rPr>
                <w:rFonts w:hint="default" w:ascii="宋体" w:hAnsi="宋体" w:eastAsia="宋体" w:cs="宋体"/>
                <w:sz w:val="28"/>
                <w:szCs w:val="28"/>
              </w:rPr>
              <w:t>装饰与屋面</w:t>
            </w:r>
            <w:r>
              <w:rPr>
                <w:rFonts w:hint="default" w:ascii="宋体" w:hAnsi="宋体" w:eastAsia="宋体" w:cs="宋体"/>
                <w:spacing w:val="-11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□</w:t>
            </w:r>
            <w:r>
              <w:rPr>
                <w:rFonts w:hint="default" w:ascii="宋体" w:hAnsi="宋体" w:eastAsia="宋体" w:cs="宋体"/>
                <w:sz w:val="28"/>
                <w:szCs w:val="28"/>
              </w:rPr>
              <w:t>钢结构</w:t>
            </w:r>
          </w:p>
          <w:p>
            <w:pPr>
              <w:pStyle w:val="8"/>
              <w:tabs>
                <w:tab w:val="left" w:pos="4567"/>
              </w:tabs>
              <w:spacing w:before="54" w:line="240" w:lineRule="auto"/>
              <w:ind w:right="0"/>
              <w:jc w:val="center"/>
              <w:rPr>
                <w:rFonts w:hint="default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□</w:t>
            </w:r>
            <w:r>
              <w:rPr>
                <w:rFonts w:hint="default" w:ascii="宋体" w:hAnsi="宋体" w:eastAsia="宋体" w:cs="宋体"/>
                <w:sz w:val="28"/>
                <w:szCs w:val="28"/>
              </w:rPr>
              <w:t>市政桥梁</w:t>
            </w:r>
            <w:r>
              <w:rPr>
                <w:rFonts w:hint="default" w:ascii="宋体" w:hAnsi="宋体" w:eastAsia="宋体" w:cs="宋体"/>
                <w:spacing w:val="-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□</w:t>
            </w:r>
            <w:r>
              <w:rPr>
                <w:rFonts w:hint="default" w:ascii="宋体" w:hAnsi="宋体" w:eastAsia="宋体" w:cs="宋体"/>
                <w:sz w:val="28"/>
                <w:szCs w:val="28"/>
              </w:rPr>
              <w:t>安装</w:t>
            </w:r>
            <w:r>
              <w:rPr>
                <w:rFonts w:hint="default" w:ascii="宋体" w:hAnsi="宋体" w:eastAsia="宋体" w:cs="宋体"/>
                <w:spacing w:val="-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□</w:t>
            </w:r>
            <w:r>
              <w:rPr>
                <w:rFonts w:hint="default" w:ascii="宋体" w:hAnsi="宋体" w:eastAsia="宋体" w:cs="宋体"/>
                <w:sz w:val="28"/>
                <w:szCs w:val="28"/>
              </w:rPr>
              <w:t>其他（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hint="default" w:ascii="宋体" w:hAnsi="宋体" w:eastAsia="宋体" w:cs="宋体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 w:line="240" w:lineRule="auto"/>
              <w:ind w:right="0"/>
              <w:jc w:val="left"/>
              <w:rPr>
                <w:rFonts w:hint="default" w:ascii="宋体" w:hAnsi="宋体" w:eastAsia="宋体" w:cs="宋体"/>
                <w:sz w:val="22"/>
                <w:szCs w:val="22"/>
              </w:rPr>
            </w:pPr>
          </w:p>
          <w:p>
            <w:pPr>
              <w:pStyle w:val="8"/>
              <w:spacing w:line="288" w:lineRule="auto"/>
              <w:ind w:left="219" w:right="214"/>
              <w:jc w:val="left"/>
              <w:rPr>
                <w:rFonts w:hint="default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</w:rPr>
              <w:t>难点 需求</w:t>
            </w:r>
          </w:p>
        </w:tc>
        <w:tc>
          <w:tcPr>
            <w:tcW w:w="8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6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8"/>
                <w:szCs w:val="28"/>
              </w:rPr>
            </w:pPr>
          </w:p>
          <w:p>
            <w:pPr>
              <w:pStyle w:val="8"/>
              <w:spacing w:before="9" w:line="240" w:lineRule="auto"/>
              <w:ind w:right="0"/>
              <w:jc w:val="left"/>
              <w:rPr>
                <w:rFonts w:hint="default" w:ascii="宋体" w:hAnsi="宋体" w:eastAsia="宋体" w:cs="宋体"/>
                <w:sz w:val="25"/>
                <w:szCs w:val="25"/>
              </w:rPr>
            </w:pPr>
          </w:p>
          <w:p>
            <w:pPr>
              <w:pStyle w:val="8"/>
              <w:spacing w:line="288" w:lineRule="auto"/>
              <w:ind w:left="219" w:right="214"/>
              <w:jc w:val="left"/>
              <w:rPr>
                <w:rFonts w:hint="default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</w:rPr>
              <w:t>内容 描述</w:t>
            </w:r>
          </w:p>
        </w:tc>
        <w:tc>
          <w:tcPr>
            <w:tcW w:w="8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5" w:line="240" w:lineRule="auto"/>
              <w:ind w:left="-1" w:right="0"/>
              <w:jc w:val="left"/>
              <w:rPr>
                <w:rFonts w:hint="default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</w:rPr>
              <w:t>文字表达清晰、简练。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8"/>
                <w:szCs w:val="2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default" w:ascii="宋体" w:hAnsi="宋体" w:eastAsia="宋体" w:cs="宋体"/>
                <w:sz w:val="28"/>
                <w:szCs w:val="28"/>
              </w:rPr>
            </w:pPr>
          </w:p>
          <w:p>
            <w:pPr>
              <w:pStyle w:val="8"/>
              <w:spacing w:before="201" w:line="288" w:lineRule="auto"/>
              <w:ind w:left="78" w:right="78"/>
              <w:jc w:val="both"/>
              <w:rPr>
                <w:rFonts w:hint="default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spacing w:val="-2"/>
                <w:sz w:val="28"/>
                <w:szCs w:val="28"/>
              </w:rPr>
              <w:t>解决该</w:t>
            </w:r>
            <w:r>
              <w:rPr>
                <w:rFonts w:hint="default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-2"/>
                <w:sz w:val="28"/>
                <w:szCs w:val="28"/>
              </w:rPr>
              <w:t>问题对</w:t>
            </w:r>
            <w:r>
              <w:rPr>
                <w:rFonts w:hint="default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-2"/>
                <w:sz w:val="28"/>
                <w:szCs w:val="28"/>
              </w:rPr>
              <w:t>施工领</w:t>
            </w:r>
            <w:r>
              <w:rPr>
                <w:rFonts w:hint="default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-2"/>
                <w:sz w:val="28"/>
                <w:szCs w:val="28"/>
              </w:rPr>
              <w:t>域的重</w:t>
            </w:r>
            <w:r>
              <w:rPr>
                <w:rFonts w:hint="default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-2"/>
                <w:sz w:val="28"/>
                <w:szCs w:val="28"/>
              </w:rPr>
              <w:t>要意义</w:t>
            </w:r>
          </w:p>
        </w:tc>
        <w:tc>
          <w:tcPr>
            <w:tcW w:w="8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40" w:lineRule="auto"/>
        <w:ind w:right="0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2" w:line="240" w:lineRule="auto"/>
        <w:ind w:right="0"/>
        <w:rPr>
          <w:rFonts w:hint="default" w:ascii="宋体" w:hAnsi="宋体" w:eastAsia="宋体" w:cs="宋体"/>
          <w:sz w:val="22"/>
          <w:szCs w:val="22"/>
        </w:rPr>
      </w:pPr>
    </w:p>
    <w:p>
      <w:pPr>
        <w:spacing w:before="66"/>
        <w:ind w:left="0" w:right="341" w:firstLine="0"/>
        <w:jc w:val="right"/>
        <w:rPr>
          <w:rFonts w:hint="default" w:ascii="Calibri" w:hAnsi="Calibri" w:eastAsia="Calibri" w:cs="Calibri"/>
          <w:sz w:val="18"/>
          <w:szCs w:val="18"/>
        </w:rPr>
      </w:pPr>
      <w:r>
        <w:rPr>
          <w:rFonts w:hint="default" w:ascii="Calibri" w:hAnsi="Calibri" w:eastAsia="Calibri" w:cs="Calibri"/>
          <w:sz w:val="18"/>
          <w:szCs w:val="18"/>
        </w:rPr>
        <w:t xml:space="preserve">— </w:t>
      </w:r>
      <w:r>
        <w:rPr>
          <w:rFonts w:hint="eastAsia" w:ascii="Calibri" w:hAnsi="Calibri" w:eastAsia="宋体" w:cs="Calibri"/>
          <w:sz w:val="18"/>
          <w:szCs w:val="18"/>
          <w:lang w:val="en-US" w:eastAsia="zh-CN"/>
        </w:rPr>
        <w:t>1</w:t>
      </w:r>
      <w:r>
        <w:rPr>
          <w:rFonts w:hint="default" w:ascii="Calibri" w:hAnsi="Calibri" w:eastAsia="Calibri" w:cs="Calibri"/>
          <w:sz w:val="18"/>
          <w:szCs w:val="18"/>
        </w:rPr>
        <w:t>—</w:t>
      </w:r>
    </w:p>
    <w:p>
      <w:pPr>
        <w:spacing w:after="0"/>
        <w:jc w:val="right"/>
        <w:rPr>
          <w:rFonts w:hint="default" w:ascii="Calibri" w:hAnsi="Calibri" w:eastAsia="Calibri" w:cs="Calibri"/>
          <w:sz w:val="18"/>
          <w:szCs w:val="18"/>
        </w:rPr>
        <w:sectPr>
          <w:pgSz w:w="11910" w:h="16840"/>
          <w:pgMar w:top="1580" w:right="1300" w:bottom="280" w:left="1300" w:header="720" w:footer="720" w:gutter="0"/>
          <w:cols w:space="720" w:num="1"/>
        </w:sectPr>
      </w:pPr>
    </w:p>
    <w:p>
      <w:pPr>
        <w:spacing w:before="0" w:line="240" w:lineRule="auto"/>
        <w:ind w:right="0"/>
        <w:rPr>
          <w:rFonts w:hint="default" w:ascii="Calibri" w:hAnsi="Calibri" w:eastAsia="Calibri" w:cs="Calibri"/>
          <w:sz w:val="20"/>
          <w:szCs w:val="20"/>
        </w:rPr>
      </w:pPr>
    </w:p>
    <w:p>
      <w:pPr>
        <w:spacing w:before="9" w:line="240" w:lineRule="auto"/>
        <w:ind w:right="0"/>
        <w:rPr>
          <w:rFonts w:hint="default" w:ascii="Calibri" w:hAnsi="Calibri" w:eastAsia="Calibri" w:cs="Calibri"/>
          <w:sz w:val="29"/>
          <w:szCs w:val="29"/>
        </w:rPr>
      </w:pPr>
    </w:p>
    <w:p>
      <w:pPr>
        <w:spacing w:after="0" w:line="240" w:lineRule="auto"/>
        <w:rPr>
          <w:rFonts w:hint="default" w:ascii="Calibri" w:hAnsi="Calibri" w:eastAsia="Calibri" w:cs="Calibri"/>
          <w:sz w:val="29"/>
          <w:szCs w:val="29"/>
        </w:rPr>
        <w:sectPr>
          <w:pgSz w:w="16840" w:h="11910" w:orient="landscape"/>
          <w:pgMar w:top="1100" w:right="920" w:bottom="280" w:left="940" w:header="720" w:footer="720" w:gutter="0"/>
          <w:cols w:space="720" w:num="1"/>
        </w:sectPr>
      </w:pPr>
    </w:p>
    <w:p>
      <w:pPr>
        <w:pStyle w:val="3"/>
        <w:spacing w:line="426" w:lineRule="exact"/>
        <w:ind w:left="704" w:right="-19"/>
        <w:jc w:val="left"/>
        <w:rPr>
          <w:rFonts w:hint="default" w:ascii="Times New Roman" w:hAnsi="Times New Roman" w:eastAsia="Times New Roman" w:cs="Times New Roman"/>
        </w:rPr>
      </w:pPr>
      <w:r>
        <w:rPr>
          <w:rFonts w:hint="default" w:ascii="宋体" w:hAnsi="宋体" w:eastAsia="宋体" w:cs="宋体"/>
        </w:rPr>
        <w:t>附件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rFonts w:hint="default" w:ascii="Times New Roman" w:hAnsi="Times New Roman" w:eastAsia="Times New Roman" w:cs="Times New Roman"/>
        </w:rPr>
        <w:t>2</w:t>
      </w:r>
    </w:p>
    <w:p>
      <w:pPr>
        <w:spacing w:before="7" w:line="240" w:lineRule="auto"/>
        <w:ind w:right="0"/>
        <w:rPr>
          <w:rFonts w:hint="default" w:ascii="Times New Roman" w:hAnsi="Times New Roman" w:eastAsia="Times New Roman" w:cs="Times New Roman"/>
          <w:sz w:val="50"/>
          <w:szCs w:val="50"/>
        </w:rPr>
      </w:pPr>
      <w:r>
        <w:br w:type="column"/>
      </w:r>
    </w:p>
    <w:p>
      <w:pPr>
        <w:pStyle w:val="2"/>
        <w:spacing w:line="240" w:lineRule="auto"/>
        <w:ind w:right="0"/>
        <w:jc w:val="left"/>
      </w:pPr>
      <w:r>
        <w:t>房建市政领域工法编制需求清单征集情况汇总表</w:t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580" w:right="920" w:bottom="280" w:left="940" w:header="720" w:footer="720" w:gutter="0"/>
          <w:cols w:equalWidth="0" w:num="2">
            <w:col w:w="1584" w:space="571"/>
            <w:col w:w="12825"/>
          </w:cols>
        </w:sectPr>
      </w:pPr>
    </w:p>
    <w:p>
      <w:pPr>
        <w:spacing w:before="8" w:line="240" w:lineRule="auto"/>
        <w:ind w:right="0"/>
        <w:rPr>
          <w:rFonts w:hint="default" w:ascii="宋体" w:hAnsi="宋体" w:eastAsia="宋体" w:cs="宋体"/>
          <w:sz w:val="17"/>
          <w:szCs w:val="17"/>
        </w:rPr>
      </w:pPr>
    </w:p>
    <w:p>
      <w:pPr>
        <w:tabs>
          <w:tab w:val="left" w:pos="8611"/>
          <w:tab w:val="left" w:pos="11446"/>
        </w:tabs>
        <w:spacing w:before="7"/>
        <w:ind w:left="408" w:right="0" w:firstLine="0"/>
        <w:jc w:val="left"/>
        <w:rPr>
          <w:rFonts w:hint="default" w:ascii="宋体" w:hAnsi="宋体" w:eastAsia="宋体" w:cs="宋体"/>
          <w:sz w:val="30"/>
          <w:szCs w:val="30"/>
        </w:rPr>
      </w:pPr>
      <w:r>
        <w:rPr>
          <w:rFonts w:hint="default" w:ascii="宋体" w:hAnsi="宋体" w:eastAsia="宋体" w:cs="宋体"/>
          <w:sz w:val="30"/>
          <w:szCs w:val="30"/>
        </w:rPr>
        <w:t>单位：</w:t>
      </w:r>
      <w:r>
        <w:rPr>
          <w:rFonts w:hint="default" w:ascii="宋体" w:hAnsi="宋体" w:eastAsia="宋体" w:cs="宋体"/>
          <w:sz w:val="30"/>
          <w:szCs w:val="30"/>
        </w:rPr>
        <w:tab/>
      </w:r>
      <w:r>
        <w:rPr>
          <w:rFonts w:hint="default" w:ascii="宋体" w:hAnsi="宋体" w:eastAsia="宋体" w:cs="宋体"/>
          <w:sz w:val="30"/>
          <w:szCs w:val="30"/>
        </w:rPr>
        <w:t>联系人：</w:t>
      </w:r>
      <w:r>
        <w:rPr>
          <w:rFonts w:hint="default" w:ascii="宋体" w:hAnsi="宋体" w:eastAsia="宋体" w:cs="宋体"/>
          <w:sz w:val="30"/>
          <w:szCs w:val="30"/>
        </w:rPr>
        <w:tab/>
      </w:r>
      <w:r>
        <w:rPr>
          <w:rFonts w:hint="default" w:ascii="宋体" w:hAnsi="宋体" w:eastAsia="宋体" w:cs="宋体"/>
          <w:sz w:val="30"/>
          <w:szCs w:val="30"/>
        </w:rPr>
        <w:t>联系电话：</w:t>
      </w:r>
    </w:p>
    <w:p>
      <w:pPr>
        <w:spacing w:before="12" w:line="240" w:lineRule="auto"/>
        <w:ind w:right="0"/>
        <w:rPr>
          <w:rFonts w:hint="default" w:ascii="宋体" w:hAnsi="宋体" w:eastAsia="宋体" w:cs="宋体"/>
          <w:sz w:val="12"/>
          <w:szCs w:val="12"/>
        </w:rPr>
      </w:pPr>
    </w:p>
    <w:tbl>
      <w:tblPr>
        <w:tblStyle w:val="4"/>
        <w:tblW w:w="0" w:type="auto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701"/>
        <w:gridCol w:w="5669"/>
        <w:gridCol w:w="2835"/>
        <w:gridCol w:w="1701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 w:line="240" w:lineRule="auto"/>
              <w:ind w:left="262" w:right="0"/>
              <w:jc w:val="left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hint="default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 w:line="240" w:lineRule="auto"/>
              <w:ind w:left="244" w:right="0"/>
              <w:jc w:val="left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hint="default" w:ascii="黑体" w:hAnsi="黑体" w:eastAsia="黑体" w:cs="黑体"/>
                <w:sz w:val="30"/>
                <w:szCs w:val="30"/>
              </w:rPr>
              <w:t>对应专业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 w:line="240" w:lineRule="auto"/>
              <w:ind w:right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hint="default" w:ascii="黑体" w:hAnsi="黑体" w:eastAsia="黑体" w:cs="黑体"/>
                <w:sz w:val="30"/>
                <w:szCs w:val="30"/>
              </w:rPr>
              <w:t>难点需求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 w:line="240" w:lineRule="auto"/>
              <w:ind w:right="2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hint="default" w:ascii="黑体" w:hAnsi="黑体" w:eastAsia="黑体" w:cs="黑体"/>
                <w:sz w:val="30"/>
                <w:szCs w:val="30"/>
              </w:rPr>
              <w:t>单位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 w:line="240" w:lineRule="auto"/>
              <w:ind w:left="395" w:right="0"/>
              <w:jc w:val="left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hint="default" w:ascii="黑体" w:hAnsi="黑体" w:eastAsia="黑体" w:cs="黑体"/>
                <w:sz w:val="30"/>
                <w:szCs w:val="30"/>
              </w:rPr>
              <w:t>联系人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 w:line="240" w:lineRule="auto"/>
              <w:ind w:left="244" w:right="0"/>
              <w:jc w:val="left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hint="default" w:ascii="黑体" w:hAnsi="黑体" w:eastAsia="黑体" w:cs="黑体"/>
                <w:sz w:val="30"/>
                <w:szCs w:val="30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bookmarkStart w:id="0" w:name="_GoBack"/>
            <w:bookmarkEnd w:id="0"/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40" w:lineRule="auto"/>
        <w:ind w:right="0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宋体" w:hAnsi="宋体" w:eastAsia="宋体" w:cs="宋体"/>
          <w:sz w:val="14"/>
          <w:szCs w:val="14"/>
        </w:rPr>
      </w:pPr>
    </w:p>
    <w:p>
      <w:pPr>
        <w:spacing w:before="66"/>
        <w:ind w:left="912" w:right="0" w:firstLine="0"/>
        <w:jc w:val="left"/>
        <w:rPr>
          <w:rFonts w:hint="default" w:ascii="Calibri" w:hAnsi="Calibri" w:eastAsia="Calibri" w:cs="Calibri"/>
          <w:sz w:val="18"/>
          <w:szCs w:val="18"/>
        </w:rPr>
      </w:pPr>
      <w:r>
        <w:rPr>
          <w:rFonts w:hint="default" w:ascii="Calibri" w:hAnsi="Calibri" w:eastAsia="Calibri" w:cs="Calibri"/>
          <w:sz w:val="18"/>
          <w:szCs w:val="18"/>
        </w:rPr>
        <w:t xml:space="preserve">— </w:t>
      </w:r>
      <w:r>
        <w:rPr>
          <w:rFonts w:hint="eastAsia" w:ascii="Calibri" w:hAnsi="Calibri" w:eastAsia="宋体" w:cs="Calibri"/>
          <w:sz w:val="18"/>
          <w:szCs w:val="18"/>
          <w:lang w:val="en-US" w:eastAsia="zh-CN"/>
        </w:rPr>
        <w:t>2</w:t>
      </w:r>
      <w:r>
        <w:rPr>
          <w:rFonts w:hint="default" w:ascii="Calibri" w:hAnsi="Calibri" w:eastAsia="Calibri" w:cs="Calibri"/>
          <w:sz w:val="18"/>
          <w:szCs w:val="18"/>
        </w:rPr>
        <w:t>—</w:t>
      </w:r>
    </w:p>
    <w:sectPr>
      <w:type w:val="continuous"/>
      <w:pgSz w:w="16840" w:h="11910" w:orient="landscape"/>
      <w:pgMar w:top="1580" w:right="920" w:bottom="280" w:left="9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OTYwYmM5MmI3NGY5MDgyYzEyOTg3NTZlOTFiNzVjNTAifQ=="/>
  </w:docVars>
  <w:rsids>
    <w:rsidRoot w:val="00000000"/>
    <w:rsid w:val="19890D99"/>
    <w:rsid w:val="7A6822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703"/>
      <w:outlineLvl w:val="1"/>
    </w:pPr>
    <w:rPr>
      <w:rFonts w:ascii="宋体" w:hAnsi="宋体" w:eastAsia="宋体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4"/>
    </w:pPr>
    <w:rPr>
      <w:rFonts w:ascii="宋体" w:hAnsi="宋体" w:eastAsia="宋体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161</Words>
  <Characters>161</Characters>
  <TotalTime>1</TotalTime>
  <ScaleCrop>false</ScaleCrop>
  <LinksUpToDate>false</LinksUpToDate>
  <CharactersWithSpaces>183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2023-02-22T10:12:00Z</dcterms:created>
  <dc:creator>操丽君</dc:creator>
  <cp:lastModifiedBy>周奕</cp:lastModifiedBy>
  <dcterms:modified xsi:type="dcterms:W3CDTF">2023-02-22T02:15:54Z</dcterms:modified>
  <dc:title>浙江省住房和城乡建设厅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2023-02-22T00:00:00Z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7DEFE028230645C3952B11B2F0978276</vt:lpwstr>
  </property>
</Properties>
</file>