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sz w:val="44"/>
          <w:szCs w:val="44"/>
        </w:rPr>
        <w:t>杭州市城乡建设委员会关于开展2023年度</w:t>
      </w:r>
    </w:p>
    <w:p>
      <w:pPr>
        <w:spacing w:line="56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杭州市“最美建设人”选树工作的通知</w:t>
      </w: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  <w:r>
        <w:rPr>
          <w:rFonts w:hint="eastAsia" w:ascii="仿宋_GB2312"/>
        </w:rPr>
        <w:t>建设系统各单位，各区、县（市）、管委会住建局，建设行业协会，委直属各单位：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为深入学习贯彻习近平新时代中国特色社会主义思想，大力培育和践行社会主义核心价值观，充分发挥“最美”典型的榜样和示范作用，营造人人讲“最美”、学“最美”、做“最美”的浓厚氛围，激励引导广大建设系统干部职工奋进新征程、建功新时代，现就开展2023年度杭州市“最美建设人”选树工作有关事项通知如下：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一、选树名额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在全市城乡建设系统选树10个“最美建设人”（包括个人和集体），视情增设一定数量的提名奖。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二、推荐范围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全市城乡建设系统各行业岗位成绩优异的干部职工和集体（班组、团队）。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三、推荐条件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推荐的对象要重点围绕贯彻落实中央、省委省政府和市委市政府重大决策部署，忠实践行“八八战略”，在学习贯彻党的二十大精神、习近平新时代中国特色社会主义思想主题教育中取得标志性成果；在“保亚运、拼经济、争一流”专项行动中作出突出贡献；在保障亚运会胜利召开、推动经济提振提速、打造共富基本单元样板、实施城市有机更新、深化建筑业转型发展等方面躬身入局、示范先行；为全市打好经济翻身仗、亚运攻坚仗提供有力支持；在城乡建设领域重大项目、重要岗位中推动技术攻关、完成急难险重任务方面取得卓越成绩；在日常工作、生活和人际交往中品德高尚、群众公认的个人或群体。突出先进性、示范性、时代性、群众性，坚持从建设行业生产经营一线或基层单位群体中推选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已在历届被评为杭州市“最美建设人（集体）”、省建设系统“最美建设人（集体）”的，不再参加推选。历届被提名的可结合当前工作实际重新审定、重新申报。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四、选树程序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楷体_GB2312" w:eastAsia="楷体_GB2312"/>
        </w:rPr>
        <w:t>（一）人员推荐。</w:t>
      </w:r>
      <w:r>
        <w:rPr>
          <w:rFonts w:hint="eastAsia" w:ascii="仿宋_GB2312"/>
        </w:rPr>
        <w:t>可通过单位推荐、社团推荐等不同方式进行申报。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楷体_GB2312" w:eastAsia="楷体_GB2312"/>
        </w:rPr>
        <w:t>（二）条件审核。</w:t>
      </w:r>
      <w:r>
        <w:rPr>
          <w:rFonts w:hint="eastAsia" w:ascii="仿宋_GB2312"/>
        </w:rPr>
        <w:t>市建委对照选树条件和要求进行初步审查，形成“最美建设人”初审入围名单。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楷体_GB2312" w:eastAsia="楷体_GB2312"/>
        </w:rPr>
        <w:t>（三）专家评审。</w:t>
      </w:r>
      <w:r>
        <w:rPr>
          <w:rFonts w:hint="eastAsia" w:ascii="仿宋_GB2312"/>
        </w:rPr>
        <w:t>组织专家对初审入围名单进行复审，形成“最美建设人”提名候选名单，并征求有关单位的意见。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楷体_GB2312" w:eastAsia="楷体_GB2312"/>
        </w:rPr>
        <w:t>（四）社会公示。</w:t>
      </w:r>
      <w:r>
        <w:rPr>
          <w:rFonts w:hint="eastAsia" w:ascii="仿宋_GB2312"/>
        </w:rPr>
        <w:t>在“杭州建设网”、“杭州建设”微信公众号对“最美建设人”提名候选名单进行公示。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楷体_GB2312" w:eastAsia="楷体_GB2312"/>
        </w:rPr>
        <w:t>（五）党组审议。</w:t>
      </w:r>
      <w:r>
        <w:rPr>
          <w:rFonts w:hint="eastAsia" w:ascii="仿宋_GB2312"/>
        </w:rPr>
        <w:t>市建委党组对“最美建设人”候选名单进行审议，确定年度“最美建设人”和提名奖名单。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楷体_GB2312" w:eastAsia="楷体_GB2312"/>
        </w:rPr>
        <w:t>（六）结果通报。</w:t>
      </w:r>
      <w:r>
        <w:rPr>
          <w:rFonts w:hint="eastAsia" w:ascii="仿宋_GB2312"/>
        </w:rPr>
        <w:t>通报2023年度杭州市“最美建设人”名单，组织全市建设系统“最美建设人”宣传展示。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五、申报要求</w:t>
      </w:r>
    </w:p>
    <w:p>
      <w:pPr>
        <w:ind w:firstLine="632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（一）报名方式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申报者填写有关表格并附相关材料，报至本单位“最美建设人”选树工作责任部门。各单位拟推荐的名单，经组织严格审核（需提交单位纪检部门出具意见），领导班子集体审定，在本单位公示结束后报送市建委办公室。各单位报送推荐名单时请标明排序。</w:t>
      </w:r>
    </w:p>
    <w:p>
      <w:pPr>
        <w:ind w:firstLine="632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（二）报送名额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1.市建设系统各单位，各区、县（市）、管委会住建部门推荐名额2个（包括个人和集体）。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2.市建委直属各单位推荐名额2个（包括个人和集体）。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3.建设行业协会、“两新”组织指导行业系统内各建设类企业推荐名额3个（包括个人和集体）。</w:t>
      </w:r>
    </w:p>
    <w:p>
      <w:pPr>
        <w:ind w:firstLine="632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（三）报送材料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1.5月19日前报送选树工作联系方式，只需报送电子稿。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2.6月9日前报送《“最美建设人（个人）”推荐表》、《“最美建设人（集体）”推荐表》纸质盖章件各1份（含纪检部门出具的审查意见）及电子稿。同时报送《“最美建设人”推荐汇总表》及获奖证书、专业技术证明、有关宣传报道资料等，只需报送电子稿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3.电子稿请打包发至联系人邮箱或浙政钉，邮件命名为“最美推荐+单位名称”。逾期未报送视作自动放弃。</w:t>
      </w:r>
    </w:p>
    <w:p>
      <w:pPr>
        <w:ind w:firstLine="632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六、工作要求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楷体_GB2312" w:eastAsia="楷体_GB2312"/>
        </w:rPr>
        <w:t>（一）精心组织选树。</w:t>
      </w:r>
      <w:r>
        <w:rPr>
          <w:rFonts w:hint="eastAsia" w:ascii="仿宋_GB2312"/>
        </w:rPr>
        <w:t>全行业全系统各单位要广泛发动，精心组织，认真开展评选。要坚持面向基层，广泛吸引群众参与，真正把不同身份、不同年龄、不同类别，特别是奋战在一线的基层工作者、行业领军人物、道德模范典型、党员先进典型、一线建筑工匠等推荐出来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楷体_GB2312" w:eastAsia="楷体_GB2312"/>
        </w:rPr>
        <w:t>（二）严格选树标准。</w:t>
      </w:r>
      <w:r>
        <w:rPr>
          <w:rFonts w:hint="eastAsia" w:ascii="仿宋_GB2312"/>
        </w:rPr>
        <w:t>要把握“最美”及其内涵，按照选树标准和规定程序，认真审核推荐材料，公开公平公正，注重选树事迹突出、示范作用明显的先进典型。广泛听取各方面意见，并征求纪检部门意见。凡近年来有违反国家法律法规、廉政规定和有关政策，发生安全生产事故并造成不良影响的责任者不得推荐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楷体_GB2312" w:eastAsia="楷体_GB2312"/>
        </w:rPr>
        <w:t>（三）着力宣传推广。</w:t>
      </w:r>
      <w:r>
        <w:rPr>
          <w:rFonts w:hint="eastAsia" w:ascii="仿宋_GB2312"/>
        </w:rPr>
        <w:t>要创新方式方法，充分发挥新媒体优势，统筹网上网下宣传，切实做好选树活动的宣传工作，营造支持和参与评选活动的浓厚氛围，扩大影响力和覆盖面，使选树成为树立先进、宣传先进、学习先进的过程，为持续推进全市城乡建设事业高质量发展凝聚强大正能量。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联系人：眭峰、周瑛，电话：85270652、88850781；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电子邮箱：897724321@qq.com；</w:t>
      </w: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地址：杭州市上城区凤起东路889号新州大厦12楼1209室。</w:t>
      </w:r>
    </w:p>
    <w:p>
      <w:pPr>
        <w:rPr>
          <w:rFonts w:hint="eastAsia" w:ascii="仿宋_GB2312"/>
        </w:rPr>
      </w:pPr>
    </w:p>
    <w:p>
      <w:pPr>
        <w:ind w:firstLine="632" w:firstLineChars="200"/>
        <w:rPr>
          <w:rFonts w:hint="eastAsia" w:ascii="仿宋_GB2312"/>
        </w:rPr>
      </w:pPr>
      <w:r>
        <w:rPr>
          <w:rFonts w:hint="eastAsia" w:ascii="仿宋_GB2312"/>
        </w:rPr>
        <w:t>附件：1.“最美建设人”选树工作联系方式</w:t>
      </w:r>
    </w:p>
    <w:p>
      <w:pPr>
        <w:ind w:firstLine="1580" w:firstLineChars="500"/>
        <w:rPr>
          <w:rFonts w:hint="eastAsia" w:ascii="仿宋_GB2312"/>
        </w:rPr>
      </w:pPr>
      <w:r>
        <w:rPr>
          <w:rFonts w:hint="eastAsia" w:ascii="仿宋_GB2312"/>
        </w:rPr>
        <w:t>2.“最美建设人（个人）”推荐表</w:t>
      </w:r>
    </w:p>
    <w:p>
      <w:pPr>
        <w:ind w:firstLine="1580" w:firstLineChars="500"/>
        <w:rPr>
          <w:rFonts w:hint="eastAsia" w:ascii="仿宋_GB2312"/>
        </w:rPr>
      </w:pPr>
      <w:r>
        <w:rPr>
          <w:rFonts w:hint="eastAsia" w:ascii="仿宋_GB2312"/>
        </w:rPr>
        <w:t>3.“最美建设人（集体）”推荐表</w:t>
      </w:r>
    </w:p>
    <w:p>
      <w:pPr>
        <w:ind w:firstLine="1580" w:firstLineChars="500"/>
        <w:rPr>
          <w:rFonts w:hint="eastAsia" w:ascii="仿宋_GB2312"/>
        </w:rPr>
      </w:pPr>
      <w:r>
        <w:rPr>
          <w:rFonts w:hint="eastAsia" w:ascii="仿宋_GB2312"/>
        </w:rPr>
        <w:t>4.  最美建设人”推荐汇总表</w:t>
      </w:r>
    </w:p>
    <w:p>
      <w:pPr>
        <w:rPr>
          <w:rFonts w:hint="eastAsia" w:ascii="仿宋_GB2312" w:hAnsi="仿宋"/>
        </w:rPr>
      </w:pPr>
    </w:p>
    <w:p>
      <w:pPr>
        <w:rPr>
          <w:rFonts w:hint="eastAsia" w:ascii="仿宋_GB2312" w:hAnsi="仿宋"/>
        </w:rPr>
      </w:pPr>
    </w:p>
    <w:p>
      <w:pPr>
        <w:ind w:right="1106" w:rightChars="350"/>
        <w:jc w:val="right"/>
        <w:rPr>
          <w:rFonts w:hint="eastAsia" w:ascii="仿宋_GB2312" w:hAnsi="仿宋"/>
        </w:rPr>
      </w:pPr>
      <w:r>
        <w:rPr>
          <w:rFonts w:hint="eastAsia" w:ascii="仿宋_GB2312" w:hAnsi="仿宋"/>
        </w:rPr>
        <w:t>杭州市城乡建设委员会</w:t>
      </w:r>
    </w:p>
    <w:p>
      <w:pPr>
        <w:ind w:right="1264" w:rightChars="400"/>
        <w:jc w:val="right"/>
        <w:rPr>
          <w:rFonts w:hint="eastAsia" w:ascii="仿宋_GB2312" w:hAnsi="仿宋"/>
        </w:rPr>
      </w:pPr>
      <w:r>
        <w:rPr>
          <w:rFonts w:hint="eastAsia" w:ascii="仿宋_GB2312" w:hAnsi="仿宋"/>
        </w:rPr>
        <w:t>2023年5月9日</w:t>
      </w: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附件1</w:t>
      </w:r>
    </w:p>
    <w:p>
      <w:pPr>
        <w:rPr>
          <w:rFonts w:hint="eastAsia" w:ascii="仿宋_GB2312" w:hAnsi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“最美建设人”选树工作联系方式</w:t>
      </w:r>
    </w:p>
    <w:p>
      <w:pPr>
        <w:rPr>
          <w:rFonts w:hint="eastAsia" w:ascii="仿宋_GB2312" w:hAnsi="仿宋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49"/>
        <w:gridCol w:w="1837"/>
        <w:gridCol w:w="2488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部门职务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办公电话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手机号码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ind w:left="543" w:hanging="541" w:hanging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为方便工作联系，请各区、县（市）、管委会住建部门，建设行业系统单位（含地铁、钱投、运河、城投），市建委直属单位，建设行业协会、“两新组织”填写并于5月19日前发送至邮箱897724321@</w:t>
      </w:r>
      <w:r>
        <w:rPr>
          <w:rFonts w:hint="eastAsia" w:ascii="仿宋" w:hAnsi="仿宋" w:eastAsia="仿宋"/>
          <w:sz w:val="28"/>
          <w:szCs w:val="28"/>
          <w:lang w:val="en"/>
        </w:rPr>
        <w:t>qq.com或联系人浙政钉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附件2</w:t>
      </w:r>
    </w:p>
    <w:p>
      <w:pPr>
        <w:rPr>
          <w:rFonts w:hint="eastAsia" w:ascii="仿宋_GB2312" w:hAnsi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“最美建设人（个人）”推荐表</w:t>
      </w:r>
    </w:p>
    <w:p>
      <w:pPr>
        <w:rPr>
          <w:rFonts w:hint="eastAsia" w:ascii="仿宋_GB2312" w:hAnsi="仿宋"/>
          <w:szCs w:val="28"/>
        </w:rPr>
      </w:pPr>
    </w:p>
    <w:p>
      <w:pPr>
        <w:ind w:right="1580" w:rightChars="5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</w:p>
    <w:tbl>
      <w:tblPr>
        <w:tblStyle w:val="8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6"/>
        <w:gridCol w:w="1362"/>
        <w:gridCol w:w="608"/>
        <w:gridCol w:w="327"/>
        <w:gridCol w:w="992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近照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何时参加工作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技术等级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814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事迹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79" w:leftChars="-25" w:right="-79" w:rightChars="-25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（不超过1500字，可另附页，材料内容要紧扣本次选树主题，通过讲述感人故事来体现“最美”精神）</w:t>
            </w: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268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关注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79" w:rightChars="-2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268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近5年获得荣誉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（荣誉表述要严谨，如获得时间、荣誉层级、奖项名称，例：2021年获省建设厅颁发浙江建设工匠）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722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79" w:rightChars="-25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1422" w:rightChars="4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ordWrap w:val="0"/>
              <w:spacing w:line="300" w:lineRule="exact"/>
              <w:ind w:left="-79" w:leftChars="-25" w:right="632" w:right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722" w:hRule="atLeast"/>
          <w:jc w:val="center"/>
        </w:trPr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79" w:rightChars="-25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1422" w:rightChars="4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ordWrap w:val="0"/>
              <w:spacing w:line="300" w:lineRule="exact"/>
              <w:ind w:left="-79" w:leftChars="-25" w:right="632" w:right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单位联系人：                       联系电话：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/>
          <w:bCs/>
          <w:sz w:val="28"/>
          <w:szCs w:val="28"/>
        </w:rPr>
        <w:t>照片要求。个人：2寸证件照1张，3张工作照（反映其工作特点）；</w:t>
      </w:r>
    </w:p>
    <w:p>
      <w:pPr>
        <w:spacing w:line="400" w:lineRule="exact"/>
        <w:ind w:firstLine="552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集体：3张集体照（有单位背景或工作场景）；</w:t>
      </w:r>
    </w:p>
    <w:p>
      <w:pPr>
        <w:spacing w:line="400" w:lineRule="exact"/>
        <w:ind w:firstLine="552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照片大小须在2MB以上，只需报送电子稿。</w:t>
      </w:r>
    </w:p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附件3</w:t>
      </w:r>
    </w:p>
    <w:p>
      <w:pPr>
        <w:rPr>
          <w:rFonts w:hint="eastAsia" w:ascii="仿宋_GB2312" w:hAnsi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“最美建设人（集体）”推荐表</w:t>
      </w:r>
    </w:p>
    <w:p>
      <w:pPr>
        <w:rPr>
          <w:rFonts w:hint="eastAsia" w:ascii="仿宋_GB2312" w:hAnsi="仿宋"/>
          <w:szCs w:val="28"/>
        </w:rPr>
      </w:pPr>
    </w:p>
    <w:p>
      <w:pPr>
        <w:ind w:right="1580" w:rightChars="5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</w:p>
    <w:tbl>
      <w:tblPr>
        <w:tblStyle w:val="8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"/>
        <w:gridCol w:w="1136"/>
        <w:gridCol w:w="1076"/>
        <w:gridCol w:w="851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79" w:rightChars="-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集体名称</w:t>
            </w:r>
          </w:p>
        </w:tc>
        <w:tc>
          <w:tcPr>
            <w:tcW w:w="3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集体负责人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集体合照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团员数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42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事迹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79" w:leftChars="-25" w:right="-79" w:rightChars="-25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（不超过1500字，可另附页，材料内容要紧扣本次选树主题，通过讲述感人故事来体现“最美”精神）</w:t>
            </w: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-79" w:rightChars="-2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6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关注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79" w:leftChars="-25" w:right="-79" w:rightChars="-2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6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近5年荣誉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79" w:leftChars="-25" w:right="-79" w:rightChars="-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（荣誉表述要严谨，如获得时间、荣誉层级、奖项名称）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22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79" w:rightChars="-25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1422" w:rightChars="4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ordWrap w:val="0"/>
              <w:spacing w:line="300" w:lineRule="exact"/>
              <w:ind w:left="-79" w:leftChars="-25" w:right="632" w:right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22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00" w:lineRule="exact"/>
              <w:ind w:left="-79" w:leftChars="-25" w:right="-79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79" w:rightChars="-25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right="-79" w:rightChars="-25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79" w:leftChars="-25" w:right="1422" w:rightChars="4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ordWrap w:val="0"/>
              <w:spacing w:line="300" w:lineRule="exact"/>
              <w:ind w:left="-79" w:leftChars="-25" w:right="632" w:right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单位联系人：                  联系电话：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照片要求。个人：2寸证件照1张，3张工作照（反映其工作特点）；</w:t>
      </w:r>
    </w:p>
    <w:p>
      <w:pPr>
        <w:spacing w:line="400" w:lineRule="exact"/>
        <w:ind w:left="556" w:leftChars="176"/>
        <w:rPr>
          <w:rFonts w:hint="eastAsia" w:ascii="仿宋_GB2312" w:hAnsi="仿宋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集体：3张集体照（有单位背景或工作场景）；照片大小须在2MB以上，只需报送电子稿。</w:t>
      </w:r>
    </w:p>
    <w:p>
      <w:pPr>
        <w:rPr>
          <w:rFonts w:ascii="黑体" w:hAnsi="黑体" w:eastAsia="黑体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41" w:right="1531" w:bottom="2041" w:left="1531" w:header="851" w:footer="1644" w:gutter="0"/>
          <w:pgNumType w:fmt="numberInDash"/>
          <w:cols w:space="425" w:num="1"/>
          <w:docGrid w:type="linesAndChars" w:linePitch="578" w:charSpace="-849"/>
        </w:sectPr>
      </w:pPr>
    </w:p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附件4</w:t>
      </w:r>
    </w:p>
    <w:p>
      <w:pPr>
        <w:rPr>
          <w:rFonts w:hint="eastAsia" w:ascii="仿宋_GB2312" w:hAnsi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最美建设人”推荐汇总表</w:t>
      </w:r>
    </w:p>
    <w:p>
      <w:pPr>
        <w:rPr>
          <w:rFonts w:hint="eastAsia" w:ascii="仿宋_GB2312" w:hAnsi="仿宋"/>
          <w:szCs w:val="28"/>
        </w:rPr>
      </w:pPr>
    </w:p>
    <w:p>
      <w:pPr>
        <w:spacing w:line="400" w:lineRule="exac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推荐单位：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</w:p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一、个人</w:t>
      </w:r>
    </w:p>
    <w:tbl>
      <w:tblPr>
        <w:tblStyle w:val="8"/>
        <w:tblW w:w="126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276"/>
        <w:gridCol w:w="992"/>
        <w:gridCol w:w="886"/>
        <w:gridCol w:w="673"/>
        <w:gridCol w:w="709"/>
        <w:gridCol w:w="892"/>
        <w:gridCol w:w="1044"/>
        <w:gridCol w:w="850"/>
        <w:gridCol w:w="1530"/>
        <w:gridCol w:w="1961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推荐理由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（简要概括）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二、集体</w:t>
      </w:r>
    </w:p>
    <w:tbl>
      <w:tblPr>
        <w:tblStyle w:val="8"/>
        <w:tblW w:w="127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405"/>
        <w:gridCol w:w="1464"/>
        <w:gridCol w:w="992"/>
        <w:gridCol w:w="2377"/>
        <w:gridCol w:w="3300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集体名称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集体负责人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人数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所在单位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推荐理由（简要概括）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_GB2312" w:hAnsi="仿宋"/>
          <w:szCs w:val="28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sz w:val="24"/>
        </w:rPr>
        <w:t>请按照推荐排序填写</w:t>
      </w:r>
    </w:p>
    <w:p>
      <w:pPr>
        <w:rPr>
          <w:rFonts w:ascii="仿宋_GB2312" w:hAnsi="仿宋"/>
          <w:szCs w:val="28"/>
        </w:rPr>
        <w:sectPr>
          <w:headerReference r:id="rId7" w:type="default"/>
          <w:footerReference r:id="rId8" w:type="default"/>
          <w:pgSz w:w="16838" w:h="11906" w:orient="landscape"/>
          <w:pgMar w:top="1531" w:right="2041" w:bottom="1531" w:left="2041" w:header="851" w:footer="1191" w:gutter="0"/>
          <w:pgNumType w:fmt="numberInDash"/>
          <w:cols w:space="425" w:num="1"/>
          <w:docGrid w:type="lines" w:linePitch="578" w:charSpace="-849"/>
        </w:sect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rPr>
          <w:rFonts w:hint="eastAsia" w:ascii="仿宋_GB2312" w:hAnsi="仿宋"/>
          <w:szCs w:val="28"/>
        </w:rPr>
      </w:pPr>
    </w:p>
    <w:p>
      <w:pPr>
        <w:ind w:left="316" w:leftChars="100" w:right="316" w:rightChars="100"/>
        <w:rPr>
          <w:rFonts w:hint="eastAsia"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0pt;height:0pt;width:442.2pt;z-index:251660288;mso-width-relative:page;mso-height-relative:page;" filled="f" stroked="t" coordsize="21600,21600" o:gfxdata="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Lor9XSAAAAAgEA&#10;AA8AAAAAAAAAAQAgAAAAIgAAAGRycy9kb3ducmV2LnhtbFBLAQIUABQAAAAIAIdO4kBvK5xw5wEA&#10;ANwDAAAOAAAAAAAAAAEAIAAAACEBAABkcnMvZTJvRG9jLnhtbFBLBQYAAAAABgAGAFkBAAB6BQAA&#10;AAA=&#10;">
                <v:fill on="f" focussize="0,0"/>
                <v:stroke weight="0.99212598425196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61594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30.5pt;height:0pt;width:442.2pt;z-index:251659264;mso-width-relative:page;mso-height-relative:page;" filled="f" stroked="t" coordsize="21600,21600" o:gfxdata="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iwEIPVAAAA&#10;BgEAAA8AAAAAAAAAAQAgAAAAIgAAAGRycy9kb3ducmV2LnhtbFBLAQIUABQAAAAIAIdO4kBdtWFO&#10;5wEAANwDAAAOAAAAAAAAAAEAIAAAACQBAABkcnMvZTJvRG9jLnhtbFBLBQYAAAAABgAGAFkBAAB9&#10;BQAAAAA=&#10;">
                <v:fill on="f" focussize="0,0"/>
                <v:stroke weight="0.99212598425196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/>
          <w:sz w:val="28"/>
          <w:szCs w:val="28"/>
        </w:rPr>
        <w:t>杭州市城乡建设委员会办公室               2023年5月9日印发</w:t>
      </w:r>
    </w:p>
    <w:sectPr>
      <w:headerReference r:id="rId9" w:type="default"/>
      <w:footerReference r:id="rId10" w:type="default"/>
      <w:pgSz w:w="11906" w:h="16838"/>
      <w:pgMar w:top="2041" w:right="1531" w:bottom="2041" w:left="1531" w:header="851" w:footer="1644" w:gutter="0"/>
      <w:pgNumType w:fmt="numberInDash"/>
      <w:cols w:space="425" w:num="1"/>
      <w:docGrid w:type="linesAndChars" w:linePitch="57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C30FB4-04BF-4CDC-8108-6135068B86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2" w:fontKey="{B59B8C76-86F6-47E4-82E5-2BB3E9B019A7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3" w:fontKey="{CDE99F40-37AD-48F8-8288-307897B951E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763CC2D-BF71-41D1-BE5E-C2BAF916180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C6B83E01-CC31-4ED7-BC1B-C2760DEBD3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320" w:rightChars="100" w:firstLine="280" w:firstLineChars="100"/>
      <w:rPr>
        <w:rStyle w:val="12"/>
        <w:rFonts w:hint="eastAsia" w:ascii="楷体_GB2312" w:hAnsi="楷体" w:eastAsia="楷体_GB2312"/>
        <w:sz w:val="28"/>
        <w:szCs w:val="28"/>
      </w:rPr>
    </w:pPr>
    <w:r>
      <w:rPr>
        <w:rStyle w:val="12"/>
        <w:rFonts w:hint="eastAsia" w:ascii="楷体_GB2312" w:hAnsi="楷体" w:eastAsia="楷体_GB2312"/>
        <w:sz w:val="28"/>
        <w:szCs w:val="28"/>
      </w:rPr>
      <w:fldChar w:fldCharType="begin"/>
    </w:r>
    <w:r>
      <w:rPr>
        <w:rStyle w:val="12"/>
        <w:rFonts w:hint="eastAsia" w:ascii="楷体_GB2312" w:hAnsi="楷体" w:eastAsia="楷体_GB2312"/>
        <w:sz w:val="28"/>
        <w:szCs w:val="28"/>
      </w:rPr>
      <w:instrText xml:space="preserve">PAGE  </w:instrText>
    </w:r>
    <w:r>
      <w:rPr>
        <w:rStyle w:val="12"/>
        <w:rFonts w:hint="eastAsia" w:ascii="楷体_GB2312" w:hAnsi="楷体" w:eastAsia="楷体_GB2312"/>
        <w:sz w:val="28"/>
        <w:szCs w:val="28"/>
      </w:rPr>
      <w:fldChar w:fldCharType="separate"/>
    </w:r>
    <w:r>
      <w:rPr>
        <w:rStyle w:val="12"/>
        <w:rFonts w:ascii="楷体_GB2312" w:hAnsi="楷体" w:eastAsia="楷体_GB2312"/>
        <w:sz w:val="28"/>
        <w:szCs w:val="28"/>
        <w:lang/>
      </w:rPr>
      <w:t>- 1 -</w:t>
    </w:r>
    <w:r>
      <w:rPr>
        <w:rStyle w:val="12"/>
        <w:rFonts w:hint="eastAsia" w:ascii="楷体_GB2312" w:hAnsi="楷体" w:eastAsia="楷体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page" w:hAnchor="margin" w:yAlign="outside"/>
      <w:ind w:left="320" w:leftChars="100"/>
      <w:rPr>
        <w:rStyle w:val="12"/>
        <w:rFonts w:hint="eastAsia" w:ascii="仿宋_GB2312"/>
        <w:sz w:val="28"/>
        <w:szCs w:val="28"/>
      </w:rPr>
    </w:pPr>
    <w:r>
      <w:rPr>
        <w:rStyle w:val="12"/>
        <w:rFonts w:hint="eastAsia" w:ascii="仿宋_GB2312"/>
        <w:sz w:val="28"/>
        <w:szCs w:val="28"/>
      </w:rPr>
      <w:fldChar w:fldCharType="begin"/>
    </w:r>
    <w:r>
      <w:rPr>
        <w:rStyle w:val="12"/>
        <w:rFonts w:hint="eastAsia" w:ascii="仿宋_GB2312"/>
        <w:sz w:val="28"/>
        <w:szCs w:val="28"/>
      </w:rPr>
      <w:instrText xml:space="preserve">PAGE  </w:instrText>
    </w:r>
    <w:r>
      <w:rPr>
        <w:rStyle w:val="12"/>
        <w:rFonts w:hint="eastAsia" w:ascii="仿宋_GB2312"/>
        <w:sz w:val="28"/>
        <w:szCs w:val="28"/>
      </w:rPr>
      <w:fldChar w:fldCharType="separate"/>
    </w:r>
    <w:r>
      <w:rPr>
        <w:rStyle w:val="12"/>
        <w:rFonts w:ascii="仿宋_GB2312"/>
        <w:sz w:val="28"/>
        <w:szCs w:val="28"/>
        <w:lang/>
      </w:rPr>
      <w:t>- 2 -</w:t>
    </w:r>
    <w:r>
      <w:rPr>
        <w:rStyle w:val="12"/>
        <w:rFonts w:hint="eastAsia" w:ascii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hSpace="397" w:wrap="around" w:vAnchor="margin" w:hAnchor="page" w:yAlign="outside"/>
      <w:ind w:right="320" w:rightChars="100" w:firstLine="280" w:firstLineChars="100"/>
      <w:rPr>
        <w:rStyle w:val="12"/>
        <w:rFonts w:hint="eastAsia" w:ascii="楷体_GB2312" w:hAnsi="楷体" w:eastAsia="楷体_GB2312"/>
        <w:sz w:val="28"/>
        <w:szCs w:val="28"/>
      </w:rPr>
    </w:pPr>
    <w:r>
      <w:rPr>
        <w:rStyle w:val="12"/>
        <w:rFonts w:hint="eastAsia" w:ascii="楷体_GB2312" w:hAnsi="楷体" w:eastAsia="楷体_GB2312"/>
        <w:sz w:val="28"/>
        <w:szCs w:val="28"/>
      </w:rPr>
      <w:fldChar w:fldCharType="begin"/>
    </w:r>
    <w:r>
      <w:rPr>
        <w:rStyle w:val="12"/>
        <w:rFonts w:hint="eastAsia" w:ascii="楷体_GB2312" w:hAnsi="楷体" w:eastAsia="楷体_GB2312"/>
        <w:sz w:val="28"/>
        <w:szCs w:val="28"/>
      </w:rPr>
      <w:instrText xml:space="preserve">PAGE  </w:instrText>
    </w:r>
    <w:r>
      <w:rPr>
        <w:rStyle w:val="12"/>
        <w:rFonts w:hint="eastAsia" w:ascii="楷体_GB2312" w:hAnsi="楷体" w:eastAsia="楷体_GB2312"/>
        <w:sz w:val="28"/>
        <w:szCs w:val="28"/>
      </w:rPr>
      <w:fldChar w:fldCharType="separate"/>
    </w:r>
    <w:r>
      <w:rPr>
        <w:rStyle w:val="12"/>
        <w:rFonts w:ascii="楷体_GB2312" w:hAnsi="楷体" w:eastAsia="楷体_GB2312"/>
        <w:sz w:val="28"/>
        <w:szCs w:val="28"/>
        <w:lang/>
      </w:rPr>
      <w:t>- 11 -</w:t>
    </w:r>
    <w:r>
      <w:rPr>
        <w:rStyle w:val="12"/>
        <w:rFonts w:hint="eastAsia" w:ascii="楷体_GB2312" w:hAnsi="楷体" w:eastAsia="楷体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320" w:rightChars="100" w:firstLine="280" w:firstLineChars="100"/>
      <w:rPr>
        <w:rStyle w:val="12"/>
        <w:rFonts w:hint="eastAsia" w:ascii="楷体_GB2312" w:hAnsi="楷体" w:eastAsia="楷体_GB2312"/>
        <w:sz w:val="28"/>
        <w:szCs w:val="28"/>
      </w:rPr>
    </w:pPr>
    <w:r>
      <w:rPr>
        <w:rStyle w:val="12"/>
        <w:rFonts w:hint="eastAsia" w:ascii="楷体_GB2312" w:hAnsi="楷体" w:eastAsia="楷体_GB2312"/>
        <w:sz w:val="28"/>
        <w:szCs w:val="28"/>
      </w:rPr>
      <w:fldChar w:fldCharType="begin"/>
    </w:r>
    <w:r>
      <w:rPr>
        <w:rStyle w:val="12"/>
        <w:rFonts w:hint="eastAsia" w:ascii="楷体_GB2312" w:hAnsi="楷体" w:eastAsia="楷体_GB2312"/>
        <w:sz w:val="28"/>
        <w:szCs w:val="28"/>
      </w:rPr>
      <w:instrText xml:space="preserve">PAGE  </w:instrText>
    </w:r>
    <w:r>
      <w:rPr>
        <w:rStyle w:val="12"/>
        <w:rFonts w:hint="eastAsia" w:ascii="楷体_GB2312" w:hAnsi="楷体" w:eastAsia="楷体_GB2312"/>
        <w:sz w:val="28"/>
        <w:szCs w:val="28"/>
      </w:rPr>
      <w:fldChar w:fldCharType="separate"/>
    </w:r>
    <w:r>
      <w:rPr>
        <w:rStyle w:val="12"/>
        <w:rFonts w:ascii="楷体_GB2312" w:hAnsi="楷体" w:eastAsia="楷体_GB2312"/>
        <w:sz w:val="28"/>
        <w:szCs w:val="28"/>
        <w:lang/>
      </w:rPr>
      <w:t>- 12 -</w:t>
    </w:r>
    <w:r>
      <w:rPr>
        <w:rStyle w:val="12"/>
        <w:rFonts w:hint="eastAsia" w:ascii="楷体_GB2312" w:hAnsi="楷体" w:eastAsia="楷体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ZTFmMmEyMDEyYTEwNDU5MDU2NWI0OTdhMzA4OTEifQ=="/>
  </w:docVars>
  <w:rsids>
    <w:rsidRoot w:val="00EE4FBD"/>
    <w:rsid w:val="000051A7"/>
    <w:rsid w:val="00010147"/>
    <w:rsid w:val="000105F9"/>
    <w:rsid w:val="00027D2F"/>
    <w:rsid w:val="0003136A"/>
    <w:rsid w:val="00037F7E"/>
    <w:rsid w:val="00040AD0"/>
    <w:rsid w:val="000412CE"/>
    <w:rsid w:val="00050D3E"/>
    <w:rsid w:val="00066939"/>
    <w:rsid w:val="00071DE6"/>
    <w:rsid w:val="0007423B"/>
    <w:rsid w:val="000936CC"/>
    <w:rsid w:val="000A3C1D"/>
    <w:rsid w:val="000B5724"/>
    <w:rsid w:val="000C37B9"/>
    <w:rsid w:val="000D4F75"/>
    <w:rsid w:val="000D5F4A"/>
    <w:rsid w:val="000D776C"/>
    <w:rsid w:val="000E1D45"/>
    <w:rsid w:val="000E5B5E"/>
    <w:rsid w:val="000F18E3"/>
    <w:rsid w:val="000F3515"/>
    <w:rsid w:val="00104AAA"/>
    <w:rsid w:val="001176BF"/>
    <w:rsid w:val="001275B8"/>
    <w:rsid w:val="0013386D"/>
    <w:rsid w:val="00143BA8"/>
    <w:rsid w:val="00144780"/>
    <w:rsid w:val="00155360"/>
    <w:rsid w:val="00164B01"/>
    <w:rsid w:val="0017186F"/>
    <w:rsid w:val="00185CF0"/>
    <w:rsid w:val="00194017"/>
    <w:rsid w:val="001A4AD1"/>
    <w:rsid w:val="001B0DB1"/>
    <w:rsid w:val="001B1A5B"/>
    <w:rsid w:val="001C25E2"/>
    <w:rsid w:val="001C661F"/>
    <w:rsid w:val="001C797A"/>
    <w:rsid w:val="001D20DA"/>
    <w:rsid w:val="001D23B2"/>
    <w:rsid w:val="001E2EAE"/>
    <w:rsid w:val="001E38DB"/>
    <w:rsid w:val="001E4560"/>
    <w:rsid w:val="001E5223"/>
    <w:rsid w:val="00200E69"/>
    <w:rsid w:val="0020127F"/>
    <w:rsid w:val="002046A9"/>
    <w:rsid w:val="00212378"/>
    <w:rsid w:val="002221DF"/>
    <w:rsid w:val="00226279"/>
    <w:rsid w:val="00251D63"/>
    <w:rsid w:val="00252276"/>
    <w:rsid w:val="00271A51"/>
    <w:rsid w:val="00271F3A"/>
    <w:rsid w:val="00275F3C"/>
    <w:rsid w:val="0028255D"/>
    <w:rsid w:val="002849FE"/>
    <w:rsid w:val="00286889"/>
    <w:rsid w:val="00291AB9"/>
    <w:rsid w:val="00295EE6"/>
    <w:rsid w:val="002B10DB"/>
    <w:rsid w:val="002B2BAD"/>
    <w:rsid w:val="002B5F72"/>
    <w:rsid w:val="002C1850"/>
    <w:rsid w:val="002D463C"/>
    <w:rsid w:val="002E4655"/>
    <w:rsid w:val="00300195"/>
    <w:rsid w:val="00310A1E"/>
    <w:rsid w:val="0033481D"/>
    <w:rsid w:val="00354D8D"/>
    <w:rsid w:val="00366B51"/>
    <w:rsid w:val="0037192C"/>
    <w:rsid w:val="003803CE"/>
    <w:rsid w:val="00381C53"/>
    <w:rsid w:val="00387EB5"/>
    <w:rsid w:val="003970C6"/>
    <w:rsid w:val="003A13E9"/>
    <w:rsid w:val="003A1BB8"/>
    <w:rsid w:val="003A320A"/>
    <w:rsid w:val="003A33FD"/>
    <w:rsid w:val="003A768A"/>
    <w:rsid w:val="003B431E"/>
    <w:rsid w:val="003C2CC6"/>
    <w:rsid w:val="003C3235"/>
    <w:rsid w:val="003C78E3"/>
    <w:rsid w:val="003C7EC6"/>
    <w:rsid w:val="003D2BDF"/>
    <w:rsid w:val="003D45EB"/>
    <w:rsid w:val="003F7972"/>
    <w:rsid w:val="004007F1"/>
    <w:rsid w:val="00402C30"/>
    <w:rsid w:val="00404ACB"/>
    <w:rsid w:val="00407F20"/>
    <w:rsid w:val="00410286"/>
    <w:rsid w:val="00410348"/>
    <w:rsid w:val="0041130F"/>
    <w:rsid w:val="004227B0"/>
    <w:rsid w:val="0042769F"/>
    <w:rsid w:val="004277B4"/>
    <w:rsid w:val="0043230B"/>
    <w:rsid w:val="004519DD"/>
    <w:rsid w:val="00465E87"/>
    <w:rsid w:val="0047120B"/>
    <w:rsid w:val="004720E4"/>
    <w:rsid w:val="00480099"/>
    <w:rsid w:val="00480BA5"/>
    <w:rsid w:val="00492B9C"/>
    <w:rsid w:val="004948DF"/>
    <w:rsid w:val="004A1106"/>
    <w:rsid w:val="004B4178"/>
    <w:rsid w:val="004C3EE3"/>
    <w:rsid w:val="004C55C7"/>
    <w:rsid w:val="004C6567"/>
    <w:rsid w:val="004D0FD9"/>
    <w:rsid w:val="004E038A"/>
    <w:rsid w:val="004E176D"/>
    <w:rsid w:val="00503C6C"/>
    <w:rsid w:val="005078B7"/>
    <w:rsid w:val="005107CB"/>
    <w:rsid w:val="0051356E"/>
    <w:rsid w:val="00514EAE"/>
    <w:rsid w:val="005179B5"/>
    <w:rsid w:val="00521BF4"/>
    <w:rsid w:val="00523667"/>
    <w:rsid w:val="00534792"/>
    <w:rsid w:val="00545986"/>
    <w:rsid w:val="00552C46"/>
    <w:rsid w:val="005559A9"/>
    <w:rsid w:val="005574DA"/>
    <w:rsid w:val="00570358"/>
    <w:rsid w:val="00574C20"/>
    <w:rsid w:val="005834BA"/>
    <w:rsid w:val="005A28CA"/>
    <w:rsid w:val="005A3598"/>
    <w:rsid w:val="005A4F66"/>
    <w:rsid w:val="005D0DA6"/>
    <w:rsid w:val="005D5735"/>
    <w:rsid w:val="005E62AF"/>
    <w:rsid w:val="005E7610"/>
    <w:rsid w:val="005E7B8E"/>
    <w:rsid w:val="0060714D"/>
    <w:rsid w:val="00614633"/>
    <w:rsid w:val="00615AF5"/>
    <w:rsid w:val="00622FCC"/>
    <w:rsid w:val="00625927"/>
    <w:rsid w:val="00647BC7"/>
    <w:rsid w:val="00651C5F"/>
    <w:rsid w:val="006556AD"/>
    <w:rsid w:val="0066180D"/>
    <w:rsid w:val="00676592"/>
    <w:rsid w:val="0068137E"/>
    <w:rsid w:val="0069539F"/>
    <w:rsid w:val="006A122C"/>
    <w:rsid w:val="006A29A6"/>
    <w:rsid w:val="006B124E"/>
    <w:rsid w:val="006B1602"/>
    <w:rsid w:val="006C29F3"/>
    <w:rsid w:val="006C3512"/>
    <w:rsid w:val="006C38DA"/>
    <w:rsid w:val="006D056C"/>
    <w:rsid w:val="006D2129"/>
    <w:rsid w:val="006D670D"/>
    <w:rsid w:val="006E4B86"/>
    <w:rsid w:val="006E7FA3"/>
    <w:rsid w:val="006F08AF"/>
    <w:rsid w:val="006F0A6F"/>
    <w:rsid w:val="006F7EBD"/>
    <w:rsid w:val="00706F6B"/>
    <w:rsid w:val="007462C0"/>
    <w:rsid w:val="00755209"/>
    <w:rsid w:val="0075641E"/>
    <w:rsid w:val="007636A9"/>
    <w:rsid w:val="00765A9F"/>
    <w:rsid w:val="00765F9F"/>
    <w:rsid w:val="00777B0D"/>
    <w:rsid w:val="00781AB0"/>
    <w:rsid w:val="00783EE1"/>
    <w:rsid w:val="00793FF5"/>
    <w:rsid w:val="00794B29"/>
    <w:rsid w:val="007A6B0F"/>
    <w:rsid w:val="007B5982"/>
    <w:rsid w:val="007C208C"/>
    <w:rsid w:val="007D69C4"/>
    <w:rsid w:val="007D6AD8"/>
    <w:rsid w:val="007E3CDA"/>
    <w:rsid w:val="007F071E"/>
    <w:rsid w:val="007F4BCF"/>
    <w:rsid w:val="007F5A12"/>
    <w:rsid w:val="00801AB9"/>
    <w:rsid w:val="008055A3"/>
    <w:rsid w:val="00810316"/>
    <w:rsid w:val="008116E5"/>
    <w:rsid w:val="008137D9"/>
    <w:rsid w:val="00820162"/>
    <w:rsid w:val="00824212"/>
    <w:rsid w:val="00825CF3"/>
    <w:rsid w:val="00836901"/>
    <w:rsid w:val="0084124A"/>
    <w:rsid w:val="00844248"/>
    <w:rsid w:val="00845A78"/>
    <w:rsid w:val="00846FBE"/>
    <w:rsid w:val="00860EFB"/>
    <w:rsid w:val="00863614"/>
    <w:rsid w:val="00872815"/>
    <w:rsid w:val="00873F51"/>
    <w:rsid w:val="00877B66"/>
    <w:rsid w:val="008806E6"/>
    <w:rsid w:val="008859F0"/>
    <w:rsid w:val="00886B04"/>
    <w:rsid w:val="008A0984"/>
    <w:rsid w:val="008A10ED"/>
    <w:rsid w:val="008A4C77"/>
    <w:rsid w:val="008B6BE2"/>
    <w:rsid w:val="008C571D"/>
    <w:rsid w:val="008C74EC"/>
    <w:rsid w:val="008F322D"/>
    <w:rsid w:val="00906E8B"/>
    <w:rsid w:val="0090777B"/>
    <w:rsid w:val="009132AC"/>
    <w:rsid w:val="009133E6"/>
    <w:rsid w:val="00913813"/>
    <w:rsid w:val="0092139A"/>
    <w:rsid w:val="00921706"/>
    <w:rsid w:val="0093159A"/>
    <w:rsid w:val="00933165"/>
    <w:rsid w:val="00952BFB"/>
    <w:rsid w:val="00974B0D"/>
    <w:rsid w:val="0098315D"/>
    <w:rsid w:val="00987FAC"/>
    <w:rsid w:val="009937C1"/>
    <w:rsid w:val="009C0507"/>
    <w:rsid w:val="009C5CB8"/>
    <w:rsid w:val="009C6478"/>
    <w:rsid w:val="009C7816"/>
    <w:rsid w:val="009D1957"/>
    <w:rsid w:val="009E6D96"/>
    <w:rsid w:val="009F38E7"/>
    <w:rsid w:val="00A35465"/>
    <w:rsid w:val="00A44436"/>
    <w:rsid w:val="00A44776"/>
    <w:rsid w:val="00A45ACE"/>
    <w:rsid w:val="00A55756"/>
    <w:rsid w:val="00A65903"/>
    <w:rsid w:val="00A73947"/>
    <w:rsid w:val="00A85C9E"/>
    <w:rsid w:val="00A91A8B"/>
    <w:rsid w:val="00A96751"/>
    <w:rsid w:val="00A96F5A"/>
    <w:rsid w:val="00AA032C"/>
    <w:rsid w:val="00AA400A"/>
    <w:rsid w:val="00AC293A"/>
    <w:rsid w:val="00AD0CCD"/>
    <w:rsid w:val="00AE20BA"/>
    <w:rsid w:val="00AE6009"/>
    <w:rsid w:val="00AF0099"/>
    <w:rsid w:val="00AF5808"/>
    <w:rsid w:val="00AF7AF1"/>
    <w:rsid w:val="00B00A8C"/>
    <w:rsid w:val="00B17663"/>
    <w:rsid w:val="00B2625A"/>
    <w:rsid w:val="00B424B5"/>
    <w:rsid w:val="00B42BF6"/>
    <w:rsid w:val="00B52442"/>
    <w:rsid w:val="00B52B9E"/>
    <w:rsid w:val="00B77B82"/>
    <w:rsid w:val="00B91177"/>
    <w:rsid w:val="00B913E4"/>
    <w:rsid w:val="00BA0456"/>
    <w:rsid w:val="00BA4D5B"/>
    <w:rsid w:val="00BC4438"/>
    <w:rsid w:val="00BD26BB"/>
    <w:rsid w:val="00BE1741"/>
    <w:rsid w:val="00C109BA"/>
    <w:rsid w:val="00C10C86"/>
    <w:rsid w:val="00C117E4"/>
    <w:rsid w:val="00C25730"/>
    <w:rsid w:val="00C32F54"/>
    <w:rsid w:val="00C3383C"/>
    <w:rsid w:val="00C36DBC"/>
    <w:rsid w:val="00C37414"/>
    <w:rsid w:val="00C41EB8"/>
    <w:rsid w:val="00C44FBC"/>
    <w:rsid w:val="00C578FA"/>
    <w:rsid w:val="00C6424D"/>
    <w:rsid w:val="00C830EB"/>
    <w:rsid w:val="00C84C07"/>
    <w:rsid w:val="00C85EEC"/>
    <w:rsid w:val="00C8701F"/>
    <w:rsid w:val="00C9369D"/>
    <w:rsid w:val="00CA1960"/>
    <w:rsid w:val="00CA238C"/>
    <w:rsid w:val="00CA5F97"/>
    <w:rsid w:val="00CB04D3"/>
    <w:rsid w:val="00CB0E65"/>
    <w:rsid w:val="00CB7506"/>
    <w:rsid w:val="00CC6760"/>
    <w:rsid w:val="00CD4BBF"/>
    <w:rsid w:val="00CD4E67"/>
    <w:rsid w:val="00CE08A1"/>
    <w:rsid w:val="00CF58E9"/>
    <w:rsid w:val="00D0590C"/>
    <w:rsid w:val="00D35888"/>
    <w:rsid w:val="00D36645"/>
    <w:rsid w:val="00D55B48"/>
    <w:rsid w:val="00D57CD6"/>
    <w:rsid w:val="00D613E1"/>
    <w:rsid w:val="00D859F7"/>
    <w:rsid w:val="00D87D53"/>
    <w:rsid w:val="00D937BD"/>
    <w:rsid w:val="00D94849"/>
    <w:rsid w:val="00DA251F"/>
    <w:rsid w:val="00DA2F50"/>
    <w:rsid w:val="00DB6DA6"/>
    <w:rsid w:val="00DC1540"/>
    <w:rsid w:val="00DD076D"/>
    <w:rsid w:val="00DD1C31"/>
    <w:rsid w:val="00DF4973"/>
    <w:rsid w:val="00DF7D81"/>
    <w:rsid w:val="00E01574"/>
    <w:rsid w:val="00E02505"/>
    <w:rsid w:val="00E05C4C"/>
    <w:rsid w:val="00E13C6F"/>
    <w:rsid w:val="00E167E5"/>
    <w:rsid w:val="00E17DF0"/>
    <w:rsid w:val="00E22DF6"/>
    <w:rsid w:val="00E33BEC"/>
    <w:rsid w:val="00E44CA2"/>
    <w:rsid w:val="00E61C6F"/>
    <w:rsid w:val="00E8229C"/>
    <w:rsid w:val="00E84700"/>
    <w:rsid w:val="00E8596C"/>
    <w:rsid w:val="00E959C0"/>
    <w:rsid w:val="00EA7578"/>
    <w:rsid w:val="00EB14FF"/>
    <w:rsid w:val="00EB1E24"/>
    <w:rsid w:val="00EB5AB5"/>
    <w:rsid w:val="00EC7BAF"/>
    <w:rsid w:val="00ED2448"/>
    <w:rsid w:val="00ED3596"/>
    <w:rsid w:val="00EE4FBD"/>
    <w:rsid w:val="00F01000"/>
    <w:rsid w:val="00F0299C"/>
    <w:rsid w:val="00F02CB3"/>
    <w:rsid w:val="00F10E38"/>
    <w:rsid w:val="00F13034"/>
    <w:rsid w:val="00F150DF"/>
    <w:rsid w:val="00F17F09"/>
    <w:rsid w:val="00F27A45"/>
    <w:rsid w:val="00F332B8"/>
    <w:rsid w:val="00F3353E"/>
    <w:rsid w:val="00F40460"/>
    <w:rsid w:val="00F47809"/>
    <w:rsid w:val="00F51421"/>
    <w:rsid w:val="00F533EE"/>
    <w:rsid w:val="00F550F2"/>
    <w:rsid w:val="00F623F9"/>
    <w:rsid w:val="00F737E8"/>
    <w:rsid w:val="00F74653"/>
    <w:rsid w:val="00F9540C"/>
    <w:rsid w:val="00FC068F"/>
    <w:rsid w:val="00FC1AE9"/>
    <w:rsid w:val="00FD1BDF"/>
    <w:rsid w:val="00FD2BD1"/>
    <w:rsid w:val="00FD3B73"/>
    <w:rsid w:val="00FD4ABF"/>
    <w:rsid w:val="00FE0879"/>
    <w:rsid w:val="00FE0F7D"/>
    <w:rsid w:val="00FE301D"/>
    <w:rsid w:val="00FF331E"/>
    <w:rsid w:val="1EA46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link w:val="14"/>
    <w:uiPriority w:val="0"/>
    <w:pPr>
      <w:pBdr>
        <w:top w:val="single" w:color="auto" w:sz="6" w:space="1"/>
        <w:bottom w:val="single" w:color="auto" w:sz="6" w:space="1"/>
      </w:pBdr>
    </w:pPr>
    <w:rPr>
      <w:rFonts w:ascii="仿宋_GB2312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lock Text"/>
    <w:basedOn w:val="1"/>
    <w:uiPriority w:val="0"/>
    <w:pPr>
      <w:tabs>
        <w:tab w:val="left" w:pos="8400"/>
      </w:tabs>
      <w:autoSpaceDE w:val="0"/>
      <w:autoSpaceDN w:val="0"/>
      <w:adjustRightInd w:val="0"/>
      <w:spacing w:after="190" w:afterLines="50" w:line="240" w:lineRule="atLeast"/>
      <w:ind w:left="40" w:right="-91"/>
      <w:jc w:val="center"/>
    </w:pPr>
    <w:rPr>
      <w:rFonts w:ascii="仿宋_GB2312"/>
      <w:b/>
      <w:bCs/>
      <w:szCs w:val="4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 Char Char"/>
    <w:basedOn w:val="10"/>
    <w:link w:val="2"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15">
    <w:name w:val="Char Char Char Char Char Char Char"/>
    <w:basedOn w:val="1"/>
    <w:uiPriority w:val="0"/>
    <w:rPr>
      <w:rFonts w:ascii="仿宋_GB2312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2744</Words>
  <Characters>2842</Characters>
  <Lines>23</Lines>
  <Paragraphs>6</Paragraphs>
  <TotalTime>150</TotalTime>
  <ScaleCrop>false</ScaleCrop>
  <LinksUpToDate>false</LinksUpToDate>
  <CharactersWithSpaces>2956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2023-05-12T07:11:00Z</dcterms:created>
  <dc:creator>杨仲璐</dc:creator>
  <cp:lastModifiedBy>陆呵呵</cp:lastModifiedBy>
  <cp:lastPrinted>2023-05-12T07:10:00Z</cp:lastPrinted>
  <dcterms:modified xsi:type="dcterms:W3CDTF">2023-05-16T08:06:24Z</dcterms:modified>
  <dc:title>杭建设发（2003）196号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5403E27777474C6691CEFF49F2FBB69A_13</vt:lpwstr>
  </property>
</Properties>
</file>